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nv99r4jn5o6k" w:id="0"/>
      <w:bookmarkEnd w:id="0"/>
      <w:r w:rsidDel="00000000" w:rsidR="00000000" w:rsidRPr="00000000">
        <w:rPr>
          <w:b w:val="1"/>
          <w:bCs w:val="1"/>
          <w:sz w:val="46"/>
          <w:szCs w:val="46"/>
          <w:rtl w:val="0"/>
        </w:rPr>
        <w:t xml:space="preserve">The Client Objection Response Framework</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Purpose:</w:t>
        <w:br w:type="textWrapping"/>
      </w:r>
      <w:r w:rsidDel="00000000" w:rsidR="00000000" w:rsidRPr="00000000">
        <w:rPr>
          <w:rtl w:val="0"/>
        </w:rPr>
        <w:t xml:space="preserve">This matrix helps veterinary team members respond to common client objections with clarity, empathy, and confidence—without sounding defensive, salesy, or dismissive. The goal is not to “win” an argument, but to </w:t>
      </w:r>
      <w:r w:rsidDel="00000000" w:rsidR="00000000" w:rsidRPr="00000000">
        <w:rPr>
          <w:b w:val="1"/>
          <w:bCs w:val="1"/>
          <w:rtl w:val="0"/>
        </w:rPr>
        <w:t xml:space="preserve">reduce uncertainty</w:t>
      </w:r>
      <w:r w:rsidDel="00000000" w:rsidR="00000000" w:rsidRPr="00000000">
        <w:rPr>
          <w:rtl w:val="0"/>
        </w:rPr>
        <w:t xml:space="preserve">, </w:t>
      </w:r>
      <w:r w:rsidDel="00000000" w:rsidR="00000000" w:rsidRPr="00000000">
        <w:rPr>
          <w:b w:val="1"/>
          <w:bCs w:val="1"/>
          <w:rtl w:val="0"/>
        </w:rPr>
        <w:t xml:space="preserve">build trust</w:t>
      </w:r>
      <w:r w:rsidDel="00000000" w:rsidR="00000000" w:rsidRPr="00000000">
        <w:rPr>
          <w:rtl w:val="0"/>
        </w:rPr>
        <w:t xml:space="preserve">, and </w:t>
      </w:r>
      <w:r w:rsidDel="00000000" w:rsidR="00000000" w:rsidRPr="00000000">
        <w:rPr>
          <w:b w:val="1"/>
          <w:bCs w:val="1"/>
          <w:rtl w:val="0"/>
        </w:rPr>
        <w:t xml:space="preserve">guide clients toward informed decisions</w:t>
      </w:r>
      <w:r w:rsidDel="00000000" w:rsidR="00000000" w:rsidRPr="00000000">
        <w:rPr>
          <w:rtl w:val="0"/>
        </w:rPr>
        <w:t xml:space="preserve"> that are in the pet’s best interest.</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2yyg2lbdvjzt" w:id="1"/>
      <w:bookmarkEnd w:id="1"/>
      <w:r w:rsidDel="00000000" w:rsidR="00000000" w:rsidRPr="00000000">
        <w:rPr>
          <w:b w:val="1"/>
          <w:bCs w:val="1"/>
          <w:sz w:val="34"/>
          <w:szCs w:val="34"/>
          <w:rtl w:val="0"/>
        </w:rPr>
        <w:t xml:space="preserve">How to Use This Matrix</w:t>
      </w:r>
    </w:p>
    <w:p w:rsidR="00000000" w:rsidDel="00000000" w:rsidP="00000000" w:rsidRDefault="00000000" w:rsidRPr="00000000" w14:paraId="00000005">
      <w:pPr>
        <w:numPr>
          <w:ilvl w:val="0"/>
          <w:numId w:val="2"/>
        </w:numPr>
        <w:spacing w:after="0" w:afterAutospacing="0" w:before="240" w:lineRule="auto"/>
        <w:ind w:left="720" w:hanging="360"/>
      </w:pPr>
      <w:r w:rsidDel="00000000" w:rsidR="00000000" w:rsidRPr="00000000">
        <w:rPr>
          <w:b w:val="1"/>
          <w:bCs w:val="1"/>
          <w:rtl w:val="0"/>
        </w:rPr>
        <w:t xml:space="preserve">Identify the objection</w:t>
      </w:r>
      <w:r w:rsidDel="00000000" w:rsidR="00000000" w:rsidRPr="00000000">
        <w:rPr>
          <w:rtl w:val="0"/>
        </w:rPr>
        <w:t xml:space="preserve"> (what the client says vs. what they’re really feeling).</w:t>
      </w:r>
    </w:p>
    <w:p w:rsidR="00000000" w:rsidDel="00000000" w:rsidP="00000000" w:rsidRDefault="00000000" w:rsidRPr="00000000" w14:paraId="00000006">
      <w:pPr>
        <w:numPr>
          <w:ilvl w:val="0"/>
          <w:numId w:val="2"/>
        </w:numPr>
        <w:spacing w:after="0" w:afterAutospacing="0" w:before="0" w:beforeAutospacing="0" w:lineRule="auto"/>
        <w:ind w:left="720" w:hanging="360"/>
      </w:pPr>
      <w:r w:rsidDel="00000000" w:rsidR="00000000" w:rsidRPr="00000000">
        <w:rPr>
          <w:b w:val="1"/>
          <w:bCs w:val="1"/>
          <w:rtl w:val="0"/>
        </w:rPr>
        <w:t xml:space="preserve">Match the emotional state</w:t>
      </w:r>
      <w:r w:rsidDel="00000000" w:rsidR="00000000" w:rsidRPr="00000000">
        <w:rPr>
          <w:rtl w:val="0"/>
        </w:rPr>
        <w:t xml:space="preserve"> first (tone + body language).</w:t>
      </w:r>
    </w:p>
    <w:p w:rsidR="00000000" w:rsidDel="00000000" w:rsidP="00000000" w:rsidRDefault="00000000" w:rsidRPr="00000000" w14:paraId="00000007">
      <w:pPr>
        <w:numPr>
          <w:ilvl w:val="0"/>
          <w:numId w:val="2"/>
        </w:numPr>
        <w:spacing w:after="0" w:afterAutospacing="0" w:before="0" w:beforeAutospacing="0" w:lineRule="auto"/>
        <w:ind w:left="720" w:hanging="360"/>
      </w:pPr>
      <w:r w:rsidDel="00000000" w:rsidR="00000000" w:rsidRPr="00000000">
        <w:rPr>
          <w:b w:val="1"/>
          <w:bCs w:val="1"/>
          <w:rtl w:val="0"/>
        </w:rPr>
        <w:t xml:space="preserve">Select the appropriate response framework</w:t>
      </w:r>
      <w:r w:rsidDel="00000000" w:rsidR="00000000" w:rsidRPr="00000000">
        <w:rPr>
          <w:rtl w:val="0"/>
        </w:rPr>
        <w:t xml:space="preserve"> below.</w:t>
      </w:r>
    </w:p>
    <w:p w:rsidR="00000000" w:rsidDel="00000000" w:rsidP="00000000" w:rsidRDefault="00000000" w:rsidRPr="00000000" w14:paraId="00000008">
      <w:pPr>
        <w:numPr>
          <w:ilvl w:val="0"/>
          <w:numId w:val="2"/>
        </w:numPr>
        <w:spacing w:after="240" w:before="0" w:beforeAutospacing="0" w:lineRule="auto"/>
        <w:ind w:left="720" w:hanging="360"/>
      </w:pPr>
      <w:r w:rsidDel="00000000" w:rsidR="00000000" w:rsidRPr="00000000">
        <w:rPr>
          <w:b w:val="1"/>
          <w:bCs w:val="1"/>
          <w:rtl w:val="0"/>
        </w:rPr>
        <w:t xml:space="preserve">Guide forward</w:t>
      </w:r>
      <w:r w:rsidDel="00000000" w:rsidR="00000000" w:rsidRPr="00000000">
        <w:rPr>
          <w:rtl w:val="0"/>
        </w:rPr>
        <w:t xml:space="preserve"> using collaboration, not pressure.</w:t>
      </w:r>
    </w:p>
    <w:p w:rsidR="00000000" w:rsidDel="00000000" w:rsidP="00000000" w:rsidRDefault="00000000" w:rsidRPr="00000000" w14:paraId="00000009">
      <w:pPr>
        <w:spacing w:after="240" w:before="240" w:lineRule="auto"/>
        <w:ind w:left="600" w:right="600" w:firstLine="0"/>
        <w:rPr/>
      </w:pPr>
      <w:r w:rsidDel="00000000" w:rsidR="00000000" w:rsidRPr="00000000">
        <w:rPr>
          <w:rtl w:val="0"/>
        </w:rPr>
        <w:t xml:space="preserve">Remember: Objections are not rejection. They are signals of uncertainty.</w:t>
      </w:r>
    </w:p>
    <w:p w:rsidR="00000000" w:rsidDel="00000000" w:rsidP="00000000" w:rsidRDefault="00000000" w:rsidRPr="00000000" w14:paraId="0000000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y56nq51d41d3" w:id="2"/>
      <w:bookmarkEnd w:id="2"/>
      <w:r w:rsidDel="00000000" w:rsidR="00000000" w:rsidRPr="00000000">
        <w:rPr>
          <w:b w:val="1"/>
          <w:bCs w:val="1"/>
          <w:sz w:val="34"/>
          <w:szCs w:val="34"/>
          <w:rtl w:val="0"/>
        </w:rPr>
        <w:t xml:space="preserve">Objection Matrix</w:t>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zax7u0wdpi5j" w:id="3"/>
      <w:bookmarkEnd w:id="3"/>
      <w:r w:rsidDel="00000000" w:rsidR="00000000" w:rsidRPr="00000000">
        <w:rPr>
          <w:b w:val="1"/>
          <w:bCs w:val="1"/>
          <w:color w:val="000000"/>
          <w:sz w:val="26"/>
          <w:szCs w:val="26"/>
          <w:rtl w:val="0"/>
        </w:rPr>
        <w:t xml:space="preserve">1. "It’s too expensive."</w:t>
      </w:r>
    </w:p>
    <w:p w:rsidR="00000000" w:rsidDel="00000000" w:rsidP="00000000" w:rsidRDefault="00000000" w:rsidRPr="00000000" w14:paraId="0000000D">
      <w:pPr>
        <w:spacing w:after="240" w:before="240" w:lineRule="auto"/>
        <w:rPr>
          <w:b w:val="1"/>
          <w:bCs w:val="1"/>
        </w:rPr>
      </w:pPr>
      <w:r w:rsidDel="00000000" w:rsidR="00000000" w:rsidRPr="00000000">
        <w:rPr>
          <w:b w:val="1"/>
          <w:bCs w:val="1"/>
          <w:rtl w:val="0"/>
        </w:rPr>
        <w:t xml:space="preserve">What they’re really saying:</w:t>
      </w:r>
    </w:p>
    <w:p w:rsidR="00000000" w:rsidDel="00000000" w:rsidP="00000000" w:rsidRDefault="00000000" w:rsidRPr="00000000" w14:paraId="0000000E">
      <w:pPr>
        <w:numPr>
          <w:ilvl w:val="0"/>
          <w:numId w:val="26"/>
        </w:numPr>
        <w:spacing w:after="0" w:afterAutospacing="0" w:before="240" w:lineRule="auto"/>
        <w:ind w:left="720" w:hanging="360"/>
      </w:pPr>
      <w:r w:rsidDel="00000000" w:rsidR="00000000" w:rsidRPr="00000000">
        <w:rPr>
          <w:rtl w:val="0"/>
        </w:rPr>
        <w:t xml:space="preserve">I’m anxious about money</w:t>
      </w:r>
    </w:p>
    <w:p w:rsidR="00000000" w:rsidDel="00000000" w:rsidP="00000000" w:rsidRDefault="00000000" w:rsidRPr="00000000" w14:paraId="0000000F">
      <w:pPr>
        <w:numPr>
          <w:ilvl w:val="0"/>
          <w:numId w:val="26"/>
        </w:numPr>
        <w:spacing w:after="0" w:afterAutospacing="0" w:before="0" w:beforeAutospacing="0" w:lineRule="auto"/>
        <w:ind w:left="720" w:hanging="360"/>
      </w:pPr>
      <w:r w:rsidDel="00000000" w:rsidR="00000000" w:rsidRPr="00000000">
        <w:rPr>
          <w:rtl w:val="0"/>
        </w:rPr>
        <w:t xml:space="preserve">I feel guilty choosing between finances and my pet</w:t>
      </w:r>
    </w:p>
    <w:p w:rsidR="00000000" w:rsidDel="00000000" w:rsidP="00000000" w:rsidRDefault="00000000" w:rsidRPr="00000000" w14:paraId="00000010">
      <w:pPr>
        <w:numPr>
          <w:ilvl w:val="0"/>
          <w:numId w:val="26"/>
        </w:numPr>
        <w:spacing w:after="240" w:before="0" w:beforeAutospacing="0" w:lineRule="auto"/>
        <w:ind w:left="720" w:hanging="360"/>
      </w:pPr>
      <w:r w:rsidDel="00000000" w:rsidR="00000000" w:rsidRPr="00000000">
        <w:rPr>
          <w:rtl w:val="0"/>
        </w:rPr>
        <w:t xml:space="preserve">I need help prioritizing</w:t>
      </w:r>
    </w:p>
    <w:p w:rsidR="00000000" w:rsidDel="00000000" w:rsidP="00000000" w:rsidRDefault="00000000" w:rsidRPr="00000000" w14:paraId="00000011">
      <w:pPr>
        <w:spacing w:after="240" w:before="240" w:lineRule="auto"/>
        <w:rPr>
          <w:b w:val="1"/>
          <w:bCs w:val="1"/>
        </w:rPr>
      </w:pPr>
      <w:r w:rsidDel="00000000" w:rsidR="00000000" w:rsidRPr="00000000">
        <w:rPr>
          <w:b w:val="1"/>
          <w:bCs w:val="1"/>
          <w:rtl w:val="0"/>
        </w:rPr>
        <w:t xml:space="preserve">DO NOT:</w:t>
      </w:r>
    </w:p>
    <w:p w:rsidR="00000000" w:rsidDel="00000000" w:rsidP="00000000" w:rsidRDefault="00000000" w:rsidRPr="00000000" w14:paraId="00000012">
      <w:pPr>
        <w:numPr>
          <w:ilvl w:val="0"/>
          <w:numId w:val="1"/>
        </w:numPr>
        <w:spacing w:after="0" w:afterAutospacing="0" w:before="240" w:lineRule="auto"/>
        <w:ind w:left="720" w:hanging="360"/>
      </w:pPr>
      <w:r w:rsidDel="00000000" w:rsidR="00000000" w:rsidRPr="00000000">
        <w:rPr>
          <w:rtl w:val="0"/>
        </w:rPr>
        <w:t xml:space="preserve">Justify prices defensively</w:t>
      </w:r>
    </w:p>
    <w:p w:rsidR="00000000" w:rsidDel="00000000" w:rsidP="00000000" w:rsidRDefault="00000000" w:rsidRPr="00000000" w14:paraId="00000013">
      <w:pPr>
        <w:numPr>
          <w:ilvl w:val="0"/>
          <w:numId w:val="1"/>
        </w:numPr>
        <w:spacing w:after="0" w:afterAutospacing="0" w:before="0" w:beforeAutospacing="0" w:lineRule="auto"/>
        <w:ind w:left="720" w:hanging="360"/>
      </w:pPr>
      <w:r w:rsidDel="00000000" w:rsidR="00000000" w:rsidRPr="00000000">
        <w:rPr>
          <w:rtl w:val="0"/>
        </w:rPr>
        <w:t xml:space="preserve">Say “That’s just what it costs”</w:t>
      </w:r>
    </w:p>
    <w:p w:rsidR="00000000" w:rsidDel="00000000" w:rsidP="00000000" w:rsidRDefault="00000000" w:rsidRPr="00000000" w14:paraId="00000014">
      <w:pPr>
        <w:numPr>
          <w:ilvl w:val="0"/>
          <w:numId w:val="1"/>
        </w:numPr>
        <w:spacing w:after="240" w:before="0" w:beforeAutospacing="0" w:lineRule="auto"/>
        <w:ind w:left="720" w:hanging="360"/>
      </w:pPr>
      <w:r w:rsidDel="00000000" w:rsidR="00000000" w:rsidRPr="00000000">
        <w:rPr>
          <w:rtl w:val="0"/>
        </w:rPr>
        <w:t xml:space="preserve">Discount immediately</w:t>
      </w:r>
    </w:p>
    <w:p w:rsidR="00000000" w:rsidDel="00000000" w:rsidP="00000000" w:rsidRDefault="00000000" w:rsidRPr="00000000" w14:paraId="00000015">
      <w:pPr>
        <w:spacing w:after="240" w:before="240" w:lineRule="auto"/>
        <w:rPr>
          <w:b w:val="1"/>
          <w:bCs w:val="1"/>
        </w:rPr>
      </w:pPr>
      <w:r w:rsidDel="00000000" w:rsidR="00000000" w:rsidRPr="00000000">
        <w:rPr>
          <w:b w:val="1"/>
          <w:bCs w:val="1"/>
          <w:rtl w:val="0"/>
        </w:rPr>
        <w:t xml:space="preserve">Effective Tonalities:</w:t>
      </w:r>
    </w:p>
    <w:p w:rsidR="00000000" w:rsidDel="00000000" w:rsidP="00000000" w:rsidRDefault="00000000" w:rsidRPr="00000000" w14:paraId="00000016">
      <w:pPr>
        <w:numPr>
          <w:ilvl w:val="0"/>
          <w:numId w:val="7"/>
        </w:numPr>
        <w:spacing w:after="0" w:afterAutospacing="0" w:before="240" w:lineRule="auto"/>
        <w:ind w:left="720" w:hanging="360"/>
      </w:pPr>
      <w:r w:rsidDel="00000000" w:rsidR="00000000" w:rsidRPr="00000000">
        <w:rPr>
          <w:rtl w:val="0"/>
        </w:rPr>
        <w:t xml:space="preserve">Utter Sincerity</w:t>
      </w:r>
    </w:p>
    <w:p w:rsidR="00000000" w:rsidDel="00000000" w:rsidP="00000000" w:rsidRDefault="00000000" w:rsidRPr="00000000" w14:paraId="00000017">
      <w:pPr>
        <w:numPr>
          <w:ilvl w:val="0"/>
          <w:numId w:val="7"/>
        </w:numPr>
        <w:spacing w:after="0" w:afterAutospacing="0" w:before="0" w:beforeAutospacing="0" w:lineRule="auto"/>
        <w:ind w:left="720" w:hanging="360"/>
      </w:pPr>
      <w:r w:rsidDel="00000000" w:rsidR="00000000" w:rsidRPr="00000000">
        <w:rPr>
          <w:rtl w:val="0"/>
        </w:rPr>
        <w:t xml:space="preserve">Empathy ("I Feel Your Pain")</w:t>
      </w:r>
    </w:p>
    <w:p w:rsidR="00000000" w:rsidDel="00000000" w:rsidP="00000000" w:rsidRDefault="00000000" w:rsidRPr="00000000" w14:paraId="00000018">
      <w:pPr>
        <w:numPr>
          <w:ilvl w:val="0"/>
          <w:numId w:val="7"/>
        </w:numPr>
        <w:spacing w:after="0" w:afterAutospacing="0" w:before="0" w:beforeAutospacing="0" w:lineRule="auto"/>
        <w:ind w:left="720" w:hanging="360"/>
      </w:pPr>
      <w:r w:rsidDel="00000000" w:rsidR="00000000" w:rsidRPr="00000000">
        <w:rPr>
          <w:rtl w:val="0"/>
        </w:rPr>
        <w:t xml:space="preserve">Reasonable Vet</w:t>
      </w:r>
    </w:p>
    <w:p w:rsidR="00000000" w:rsidDel="00000000" w:rsidP="00000000" w:rsidRDefault="00000000" w:rsidRPr="00000000" w14:paraId="00000019">
      <w:pPr>
        <w:numPr>
          <w:ilvl w:val="0"/>
          <w:numId w:val="7"/>
        </w:numPr>
        <w:spacing w:after="240" w:before="0" w:beforeAutospacing="0" w:lineRule="auto"/>
        <w:ind w:left="720" w:hanging="360"/>
      </w:pPr>
      <w:r w:rsidDel="00000000" w:rsidR="00000000" w:rsidRPr="00000000">
        <w:rPr>
          <w:rtl w:val="0"/>
        </w:rPr>
        <w:t xml:space="preserve">Hypothetical, Money Aside</w:t>
      </w:r>
    </w:p>
    <w:p w:rsidR="00000000" w:rsidDel="00000000" w:rsidP="00000000" w:rsidRDefault="00000000" w:rsidRPr="00000000" w14:paraId="0000001A">
      <w:pPr>
        <w:spacing w:after="240" w:before="240" w:lineRule="auto"/>
        <w:rPr>
          <w:b w:val="1"/>
          <w:bCs w:val="1"/>
        </w:rPr>
      </w:pPr>
      <w:r w:rsidDel="00000000" w:rsidR="00000000" w:rsidRPr="00000000">
        <w:rPr>
          <w:b w:val="1"/>
          <w:bCs w:val="1"/>
          <w:rtl w:val="0"/>
        </w:rPr>
        <w:t xml:space="preserve">Response Framework:</w:t>
      </w:r>
    </w:p>
    <w:p w:rsidR="00000000" w:rsidDel="00000000" w:rsidP="00000000" w:rsidRDefault="00000000" w:rsidRPr="00000000" w14:paraId="0000001B">
      <w:pPr>
        <w:spacing w:after="240" w:before="240" w:lineRule="auto"/>
        <w:ind w:left="600" w:right="600" w:firstLine="0"/>
        <w:rPr/>
      </w:pPr>
      <w:r w:rsidDel="00000000" w:rsidR="00000000" w:rsidRPr="00000000">
        <w:rPr>
          <w:rtl w:val="0"/>
        </w:rPr>
        <w:t xml:space="preserve">“I completely understand—cost is a real concern for many families. Hypothetically, if money weren’t a factor for a moment, does this plan feel like the right thing for </w:t>
      </w:r>
      <w:r w:rsidDel="00000000" w:rsidR="00000000" w:rsidRPr="00000000">
        <w:rPr>
          <w:i w:val="1"/>
          <w:iCs w:val="1"/>
          <w:rtl w:val="0"/>
        </w:rPr>
        <w:t xml:space="preserve">Max’s</w:t>
      </w:r>
      <w:r w:rsidDel="00000000" w:rsidR="00000000" w:rsidRPr="00000000">
        <w:rPr>
          <w:rtl w:val="0"/>
        </w:rPr>
        <w:t xml:space="preserve"> health?”</w:t>
      </w:r>
    </w:p>
    <w:p w:rsidR="00000000" w:rsidDel="00000000" w:rsidP="00000000" w:rsidRDefault="00000000" w:rsidRPr="00000000" w14:paraId="0000001C">
      <w:pPr>
        <w:spacing w:after="240" w:before="240" w:lineRule="auto"/>
        <w:rPr>
          <w:b w:val="1"/>
          <w:bCs w:val="1"/>
        </w:rPr>
      </w:pPr>
      <w:r w:rsidDel="00000000" w:rsidR="00000000" w:rsidRPr="00000000">
        <w:rPr>
          <w:b w:val="1"/>
          <w:bCs w:val="1"/>
          <w:rtl w:val="0"/>
        </w:rPr>
        <w:t xml:space="preserve">Guide Forward:</w:t>
      </w:r>
    </w:p>
    <w:p w:rsidR="00000000" w:rsidDel="00000000" w:rsidP="00000000" w:rsidRDefault="00000000" w:rsidRPr="00000000" w14:paraId="0000001D">
      <w:pPr>
        <w:numPr>
          <w:ilvl w:val="0"/>
          <w:numId w:val="23"/>
        </w:numPr>
        <w:spacing w:after="0" w:afterAutospacing="0" w:before="240" w:lineRule="auto"/>
        <w:ind w:left="720" w:hanging="360"/>
      </w:pPr>
      <w:r w:rsidDel="00000000" w:rsidR="00000000" w:rsidRPr="00000000">
        <w:rPr>
          <w:rtl w:val="0"/>
        </w:rPr>
        <w:t xml:space="preserve">Clarify priorities</w:t>
      </w:r>
    </w:p>
    <w:p w:rsidR="00000000" w:rsidDel="00000000" w:rsidP="00000000" w:rsidRDefault="00000000" w:rsidRPr="00000000" w14:paraId="0000001E">
      <w:pPr>
        <w:numPr>
          <w:ilvl w:val="0"/>
          <w:numId w:val="23"/>
        </w:numPr>
        <w:spacing w:after="0" w:afterAutospacing="0" w:before="0" w:beforeAutospacing="0" w:lineRule="auto"/>
        <w:ind w:left="720" w:hanging="360"/>
      </w:pPr>
      <w:r w:rsidDel="00000000" w:rsidR="00000000" w:rsidRPr="00000000">
        <w:rPr>
          <w:rtl w:val="0"/>
        </w:rPr>
        <w:t xml:space="preserve">Offer phased or tiered options</w:t>
      </w:r>
    </w:p>
    <w:p w:rsidR="00000000" w:rsidDel="00000000" w:rsidP="00000000" w:rsidRDefault="00000000" w:rsidRPr="00000000" w14:paraId="0000001F">
      <w:pPr>
        <w:numPr>
          <w:ilvl w:val="0"/>
          <w:numId w:val="23"/>
        </w:numPr>
        <w:spacing w:after="240" w:before="0" w:beforeAutospacing="0" w:lineRule="auto"/>
        <w:ind w:left="720" w:hanging="360"/>
      </w:pPr>
      <w:r w:rsidDel="00000000" w:rsidR="00000000" w:rsidRPr="00000000">
        <w:rPr>
          <w:rtl w:val="0"/>
        </w:rPr>
        <w:t xml:space="preserve">Re-anchor to pet comfort, safety, or long-term savings</w:t>
      </w:r>
    </w:p>
    <w:p w:rsidR="00000000" w:rsidDel="00000000" w:rsidP="00000000" w:rsidRDefault="00000000" w:rsidRPr="00000000" w14:paraId="00000020">
      <w:pPr>
        <w:spacing w:after="240" w:before="240" w:lineRule="auto"/>
        <w:rPr>
          <w:b w:val="1"/>
          <w:bCs w:val="1"/>
        </w:rPr>
      </w:pPr>
      <w:r w:rsidDel="00000000" w:rsidR="00000000" w:rsidRPr="00000000">
        <w:rPr>
          <w:b w:val="1"/>
          <w:bCs w:val="1"/>
          <w:rtl w:val="0"/>
        </w:rPr>
        <w:t xml:space="preserve">Follow-Up Question:</w:t>
      </w:r>
    </w:p>
    <w:p w:rsidR="00000000" w:rsidDel="00000000" w:rsidP="00000000" w:rsidRDefault="00000000" w:rsidRPr="00000000" w14:paraId="00000021">
      <w:pPr>
        <w:spacing w:after="240" w:before="240" w:lineRule="auto"/>
        <w:ind w:left="600" w:right="600" w:firstLine="0"/>
        <w:rPr/>
      </w:pPr>
      <w:r w:rsidDel="00000000" w:rsidR="00000000" w:rsidRPr="00000000">
        <w:rPr>
          <w:rtl w:val="0"/>
        </w:rPr>
        <w:t xml:space="preserve">“What part of this feels most challenging right now?”</w:t>
      </w:r>
    </w:p>
    <w:p w:rsidR="00000000" w:rsidDel="00000000" w:rsidP="00000000" w:rsidRDefault="00000000" w:rsidRPr="00000000" w14:paraId="0000002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n8h8lpyuzp3p" w:id="4"/>
      <w:bookmarkEnd w:id="4"/>
      <w:r w:rsidDel="00000000" w:rsidR="00000000" w:rsidRPr="00000000">
        <w:rPr>
          <w:b w:val="1"/>
          <w:bCs w:val="1"/>
          <w:color w:val="000000"/>
          <w:sz w:val="26"/>
          <w:szCs w:val="26"/>
          <w:rtl w:val="0"/>
        </w:rPr>
        <w:t xml:space="preserve">2. "I need to think about it."</w:t>
      </w:r>
    </w:p>
    <w:p w:rsidR="00000000" w:rsidDel="00000000" w:rsidP="00000000" w:rsidRDefault="00000000" w:rsidRPr="00000000" w14:paraId="00000024">
      <w:pPr>
        <w:spacing w:after="240" w:before="240" w:lineRule="auto"/>
        <w:rPr>
          <w:b w:val="1"/>
          <w:bCs w:val="1"/>
        </w:rPr>
      </w:pPr>
      <w:r w:rsidDel="00000000" w:rsidR="00000000" w:rsidRPr="00000000">
        <w:rPr>
          <w:b w:val="1"/>
          <w:bCs w:val="1"/>
          <w:rtl w:val="0"/>
        </w:rPr>
        <w:t xml:space="preserve">What they’re really saying:</w:t>
      </w:r>
    </w:p>
    <w:p w:rsidR="00000000" w:rsidDel="00000000" w:rsidP="00000000" w:rsidRDefault="00000000" w:rsidRPr="00000000" w14:paraId="00000025">
      <w:pPr>
        <w:numPr>
          <w:ilvl w:val="0"/>
          <w:numId w:val="19"/>
        </w:numPr>
        <w:spacing w:after="0" w:afterAutospacing="0" w:before="240" w:lineRule="auto"/>
        <w:ind w:left="720" w:hanging="360"/>
      </w:pPr>
      <w:r w:rsidDel="00000000" w:rsidR="00000000" w:rsidRPr="00000000">
        <w:rPr>
          <w:rtl w:val="0"/>
        </w:rPr>
        <w:t xml:space="preserve">I’m overwhelmed</w:t>
      </w:r>
    </w:p>
    <w:p w:rsidR="00000000" w:rsidDel="00000000" w:rsidP="00000000" w:rsidRDefault="00000000" w:rsidRPr="00000000" w14:paraId="00000026">
      <w:pPr>
        <w:numPr>
          <w:ilvl w:val="0"/>
          <w:numId w:val="19"/>
        </w:numPr>
        <w:spacing w:after="0" w:afterAutospacing="0" w:before="0" w:beforeAutospacing="0" w:lineRule="auto"/>
        <w:ind w:left="720" w:hanging="360"/>
      </w:pPr>
      <w:r w:rsidDel="00000000" w:rsidR="00000000" w:rsidRPr="00000000">
        <w:rPr>
          <w:rtl w:val="0"/>
        </w:rPr>
        <w:t xml:space="preserve">I don’t feel confident yet</w:t>
      </w:r>
    </w:p>
    <w:p w:rsidR="00000000" w:rsidDel="00000000" w:rsidP="00000000" w:rsidRDefault="00000000" w:rsidRPr="00000000" w14:paraId="00000027">
      <w:pPr>
        <w:numPr>
          <w:ilvl w:val="0"/>
          <w:numId w:val="19"/>
        </w:numPr>
        <w:spacing w:after="240" w:before="0" w:beforeAutospacing="0" w:lineRule="auto"/>
        <w:ind w:left="720" w:hanging="360"/>
      </w:pPr>
      <w:r w:rsidDel="00000000" w:rsidR="00000000" w:rsidRPr="00000000">
        <w:rPr>
          <w:rtl w:val="0"/>
        </w:rPr>
        <w:t xml:space="preserve">I need reassurance</w:t>
      </w:r>
    </w:p>
    <w:p w:rsidR="00000000" w:rsidDel="00000000" w:rsidP="00000000" w:rsidRDefault="00000000" w:rsidRPr="00000000" w14:paraId="00000028">
      <w:pPr>
        <w:spacing w:after="240" w:before="240" w:lineRule="auto"/>
        <w:rPr>
          <w:b w:val="1"/>
          <w:bCs w:val="1"/>
        </w:rPr>
      </w:pPr>
      <w:r w:rsidDel="00000000" w:rsidR="00000000" w:rsidRPr="00000000">
        <w:rPr>
          <w:b w:val="1"/>
          <w:bCs w:val="1"/>
          <w:rtl w:val="0"/>
        </w:rPr>
        <w:t xml:space="preserve">DO NOT:</w:t>
      </w:r>
    </w:p>
    <w:p w:rsidR="00000000" w:rsidDel="00000000" w:rsidP="00000000" w:rsidRDefault="00000000" w:rsidRPr="00000000" w14:paraId="00000029">
      <w:pPr>
        <w:numPr>
          <w:ilvl w:val="0"/>
          <w:numId w:val="18"/>
        </w:numPr>
        <w:spacing w:after="0" w:afterAutospacing="0" w:before="240" w:lineRule="auto"/>
        <w:ind w:left="720" w:hanging="360"/>
      </w:pPr>
      <w:r w:rsidDel="00000000" w:rsidR="00000000" w:rsidRPr="00000000">
        <w:rPr>
          <w:rtl w:val="0"/>
        </w:rPr>
        <w:t xml:space="preserve">Rush them</w:t>
      </w:r>
    </w:p>
    <w:p w:rsidR="00000000" w:rsidDel="00000000" w:rsidP="00000000" w:rsidRDefault="00000000" w:rsidRPr="00000000" w14:paraId="0000002A">
      <w:pPr>
        <w:numPr>
          <w:ilvl w:val="0"/>
          <w:numId w:val="18"/>
        </w:numPr>
        <w:spacing w:after="240" w:before="0" w:beforeAutospacing="0" w:lineRule="auto"/>
        <w:ind w:left="720" w:hanging="360"/>
      </w:pPr>
      <w:r w:rsidDel="00000000" w:rsidR="00000000" w:rsidRPr="00000000">
        <w:rPr>
          <w:rtl w:val="0"/>
        </w:rPr>
        <w:t xml:space="preserve">Say “Take your time” and disengage</w:t>
      </w:r>
    </w:p>
    <w:p w:rsidR="00000000" w:rsidDel="00000000" w:rsidP="00000000" w:rsidRDefault="00000000" w:rsidRPr="00000000" w14:paraId="0000002B">
      <w:pPr>
        <w:spacing w:after="240" w:before="240" w:lineRule="auto"/>
        <w:rPr>
          <w:b w:val="1"/>
          <w:bCs w:val="1"/>
        </w:rPr>
      </w:pPr>
      <w:r w:rsidDel="00000000" w:rsidR="00000000" w:rsidRPr="00000000">
        <w:rPr>
          <w:b w:val="1"/>
          <w:bCs w:val="1"/>
          <w:rtl w:val="0"/>
        </w:rPr>
        <w:t xml:space="preserve">Effective Tonalities:</w:t>
      </w:r>
    </w:p>
    <w:p w:rsidR="00000000" w:rsidDel="00000000" w:rsidP="00000000" w:rsidRDefault="00000000" w:rsidRPr="00000000" w14:paraId="0000002C">
      <w:pPr>
        <w:numPr>
          <w:ilvl w:val="0"/>
          <w:numId w:val="15"/>
        </w:numPr>
        <w:spacing w:after="0" w:afterAutospacing="0" w:before="240" w:lineRule="auto"/>
        <w:ind w:left="720" w:hanging="360"/>
      </w:pPr>
      <w:r w:rsidDel="00000000" w:rsidR="00000000" w:rsidRPr="00000000">
        <w:rPr>
          <w:rtl w:val="0"/>
        </w:rPr>
        <w:t xml:space="preserve">Curiosity</w:t>
      </w:r>
    </w:p>
    <w:p w:rsidR="00000000" w:rsidDel="00000000" w:rsidP="00000000" w:rsidRDefault="00000000" w:rsidRPr="00000000" w14:paraId="0000002D">
      <w:pPr>
        <w:numPr>
          <w:ilvl w:val="0"/>
          <w:numId w:val="15"/>
        </w:numPr>
        <w:spacing w:after="0" w:afterAutospacing="0" w:before="0" w:beforeAutospacing="0" w:lineRule="auto"/>
        <w:ind w:left="720" w:hanging="360"/>
      </w:pPr>
      <w:r w:rsidDel="00000000" w:rsidR="00000000" w:rsidRPr="00000000">
        <w:rPr>
          <w:rtl w:val="0"/>
        </w:rPr>
        <w:t xml:space="preserve">Reasonable Vet</w:t>
      </w:r>
    </w:p>
    <w:p w:rsidR="00000000" w:rsidDel="00000000" w:rsidP="00000000" w:rsidRDefault="00000000" w:rsidRPr="00000000" w14:paraId="0000002E">
      <w:pPr>
        <w:numPr>
          <w:ilvl w:val="0"/>
          <w:numId w:val="15"/>
        </w:numPr>
        <w:spacing w:after="240" w:before="0" w:beforeAutospacing="0" w:lineRule="auto"/>
        <w:ind w:left="720" w:hanging="360"/>
      </w:pPr>
      <w:r w:rsidDel="00000000" w:rsidR="00000000" w:rsidRPr="00000000">
        <w:rPr>
          <w:rtl w:val="0"/>
        </w:rPr>
        <w:t xml:space="preserve">Soft Certainty</w:t>
      </w:r>
    </w:p>
    <w:p w:rsidR="00000000" w:rsidDel="00000000" w:rsidP="00000000" w:rsidRDefault="00000000" w:rsidRPr="00000000" w14:paraId="0000002F">
      <w:pPr>
        <w:spacing w:after="240" w:before="240" w:lineRule="auto"/>
        <w:rPr>
          <w:b w:val="1"/>
          <w:bCs w:val="1"/>
        </w:rPr>
      </w:pPr>
      <w:r w:rsidDel="00000000" w:rsidR="00000000" w:rsidRPr="00000000">
        <w:rPr>
          <w:b w:val="1"/>
          <w:bCs w:val="1"/>
          <w:rtl w:val="0"/>
        </w:rPr>
        <w:t xml:space="preserve">Response Framework:</w:t>
      </w:r>
    </w:p>
    <w:p w:rsidR="00000000" w:rsidDel="00000000" w:rsidP="00000000" w:rsidRDefault="00000000" w:rsidRPr="00000000" w14:paraId="00000030">
      <w:pPr>
        <w:spacing w:after="240" w:before="240" w:lineRule="auto"/>
        <w:ind w:left="600" w:right="600" w:firstLine="0"/>
        <w:rPr/>
      </w:pPr>
      <w:r w:rsidDel="00000000" w:rsidR="00000000" w:rsidRPr="00000000">
        <w:rPr>
          <w:rtl w:val="0"/>
        </w:rPr>
        <w:t xml:space="preserve">“That makes sense—this is a lot to process. When you say you want to think about it, is it more about the treatment itself, the timing, or something else?”</w:t>
      </w:r>
    </w:p>
    <w:p w:rsidR="00000000" w:rsidDel="00000000" w:rsidP="00000000" w:rsidRDefault="00000000" w:rsidRPr="00000000" w14:paraId="00000031">
      <w:pPr>
        <w:spacing w:after="240" w:before="240" w:lineRule="auto"/>
        <w:rPr>
          <w:b w:val="1"/>
          <w:bCs w:val="1"/>
        </w:rPr>
      </w:pPr>
      <w:r w:rsidDel="00000000" w:rsidR="00000000" w:rsidRPr="00000000">
        <w:rPr>
          <w:b w:val="1"/>
          <w:bCs w:val="1"/>
          <w:rtl w:val="0"/>
        </w:rPr>
        <w:t xml:space="preserve">Guide Forward:</w:t>
      </w:r>
    </w:p>
    <w:p w:rsidR="00000000" w:rsidDel="00000000" w:rsidP="00000000" w:rsidRDefault="00000000" w:rsidRPr="00000000" w14:paraId="00000032">
      <w:pPr>
        <w:numPr>
          <w:ilvl w:val="0"/>
          <w:numId w:val="16"/>
        </w:numPr>
        <w:spacing w:after="0" w:afterAutospacing="0" w:before="240" w:lineRule="auto"/>
        <w:ind w:left="720" w:hanging="360"/>
      </w:pPr>
      <w:r w:rsidDel="00000000" w:rsidR="00000000" w:rsidRPr="00000000">
        <w:rPr>
          <w:rtl w:val="0"/>
        </w:rPr>
        <w:t xml:space="preserve">Identify the real hesitation</w:t>
      </w:r>
    </w:p>
    <w:p w:rsidR="00000000" w:rsidDel="00000000" w:rsidP="00000000" w:rsidRDefault="00000000" w:rsidRPr="00000000" w14:paraId="00000033">
      <w:pPr>
        <w:numPr>
          <w:ilvl w:val="0"/>
          <w:numId w:val="16"/>
        </w:numPr>
        <w:spacing w:after="0" w:afterAutospacing="0" w:before="0" w:beforeAutospacing="0" w:lineRule="auto"/>
        <w:ind w:left="720" w:hanging="360"/>
      </w:pPr>
      <w:r w:rsidDel="00000000" w:rsidR="00000000" w:rsidRPr="00000000">
        <w:rPr>
          <w:rtl w:val="0"/>
        </w:rPr>
        <w:t xml:space="preserve">Re-explain one key benefit clearly</w:t>
      </w:r>
    </w:p>
    <w:p w:rsidR="00000000" w:rsidDel="00000000" w:rsidP="00000000" w:rsidRDefault="00000000" w:rsidRPr="00000000" w14:paraId="00000034">
      <w:pPr>
        <w:numPr>
          <w:ilvl w:val="0"/>
          <w:numId w:val="16"/>
        </w:numPr>
        <w:spacing w:after="240" w:before="0" w:beforeAutospacing="0" w:lineRule="auto"/>
        <w:ind w:left="720" w:hanging="360"/>
      </w:pPr>
      <w:r w:rsidDel="00000000" w:rsidR="00000000" w:rsidRPr="00000000">
        <w:rPr>
          <w:rtl w:val="0"/>
        </w:rPr>
        <w:t xml:space="preserve">Summarize next steps</w:t>
      </w:r>
    </w:p>
    <w:p w:rsidR="00000000" w:rsidDel="00000000" w:rsidP="00000000" w:rsidRDefault="00000000" w:rsidRPr="00000000" w14:paraId="00000035">
      <w:pPr>
        <w:spacing w:after="240" w:before="240" w:lineRule="auto"/>
        <w:rPr>
          <w:b w:val="1"/>
          <w:bCs w:val="1"/>
        </w:rPr>
      </w:pPr>
      <w:r w:rsidDel="00000000" w:rsidR="00000000" w:rsidRPr="00000000">
        <w:rPr>
          <w:b w:val="1"/>
          <w:bCs w:val="1"/>
          <w:rtl w:val="0"/>
        </w:rPr>
        <w:t xml:space="preserve">Follow-Up Question:</w:t>
      </w:r>
    </w:p>
    <w:p w:rsidR="00000000" w:rsidDel="00000000" w:rsidP="00000000" w:rsidRDefault="00000000" w:rsidRPr="00000000" w14:paraId="00000036">
      <w:pPr>
        <w:spacing w:after="240" w:before="240" w:lineRule="auto"/>
        <w:ind w:left="600" w:right="600" w:firstLine="0"/>
        <w:rPr/>
      </w:pPr>
      <w:r w:rsidDel="00000000" w:rsidR="00000000" w:rsidRPr="00000000">
        <w:rPr>
          <w:rtl w:val="0"/>
        </w:rPr>
        <w:t xml:space="preserve">“What would help you feel more confident in deciding today?”</w:t>
      </w:r>
    </w:p>
    <w:p w:rsidR="00000000" w:rsidDel="00000000" w:rsidP="00000000" w:rsidRDefault="00000000" w:rsidRPr="00000000" w14:paraId="0000003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pStyle w:val="Heading3"/>
        <w:keepNext w:val="0"/>
        <w:keepLines w:val="0"/>
        <w:spacing w:before="280" w:lineRule="auto"/>
        <w:rPr>
          <w:b w:val="1"/>
          <w:bCs w:val="1"/>
          <w:color w:val="000000"/>
          <w:sz w:val="26"/>
          <w:szCs w:val="26"/>
        </w:rPr>
      </w:pPr>
      <w:bookmarkStart w:colFirst="0" w:colLast="0" w:name="_gpy7gtlnbn4g" w:id="5"/>
      <w:bookmarkEnd w:id="5"/>
      <w:r w:rsidDel="00000000" w:rsidR="00000000" w:rsidRPr="00000000">
        <w:rPr>
          <w:b w:val="1"/>
          <w:bCs w:val="1"/>
          <w:color w:val="000000"/>
          <w:sz w:val="26"/>
          <w:szCs w:val="26"/>
          <w:rtl w:val="0"/>
        </w:rPr>
        <w:t xml:space="preserve">3. "Let me talk to my spouse / partner."</w:t>
      </w:r>
    </w:p>
    <w:p w:rsidR="00000000" w:rsidDel="00000000" w:rsidP="00000000" w:rsidRDefault="00000000" w:rsidRPr="00000000" w14:paraId="00000039">
      <w:pPr>
        <w:spacing w:after="240" w:before="240" w:lineRule="auto"/>
        <w:rPr>
          <w:b w:val="1"/>
          <w:bCs w:val="1"/>
        </w:rPr>
      </w:pPr>
      <w:r w:rsidDel="00000000" w:rsidR="00000000" w:rsidRPr="00000000">
        <w:rPr>
          <w:b w:val="1"/>
          <w:bCs w:val="1"/>
          <w:rtl w:val="0"/>
        </w:rPr>
        <w:t xml:space="preserve">What they’re really saying:</w:t>
      </w:r>
    </w:p>
    <w:p w:rsidR="00000000" w:rsidDel="00000000" w:rsidP="00000000" w:rsidRDefault="00000000" w:rsidRPr="00000000" w14:paraId="0000003A">
      <w:pPr>
        <w:numPr>
          <w:ilvl w:val="0"/>
          <w:numId w:val="13"/>
        </w:numPr>
        <w:spacing w:after="0" w:afterAutospacing="0" w:before="240" w:lineRule="auto"/>
        <w:ind w:left="720" w:hanging="360"/>
      </w:pPr>
      <w:r w:rsidDel="00000000" w:rsidR="00000000" w:rsidRPr="00000000">
        <w:rPr>
          <w:rtl w:val="0"/>
        </w:rPr>
        <w:t xml:space="preserve">I don’t feel empowered to decide alone</w:t>
      </w:r>
    </w:p>
    <w:p w:rsidR="00000000" w:rsidDel="00000000" w:rsidP="00000000" w:rsidRDefault="00000000" w:rsidRPr="00000000" w14:paraId="0000003B">
      <w:pPr>
        <w:numPr>
          <w:ilvl w:val="0"/>
          <w:numId w:val="13"/>
        </w:numPr>
        <w:spacing w:after="240" w:before="0" w:beforeAutospacing="0" w:lineRule="auto"/>
        <w:ind w:left="720" w:hanging="360"/>
      </w:pPr>
      <w:r w:rsidDel="00000000" w:rsidR="00000000" w:rsidRPr="00000000">
        <w:rPr>
          <w:rtl w:val="0"/>
        </w:rPr>
        <w:t xml:space="preserve">I need alignment</w:t>
      </w:r>
    </w:p>
    <w:p w:rsidR="00000000" w:rsidDel="00000000" w:rsidP="00000000" w:rsidRDefault="00000000" w:rsidRPr="00000000" w14:paraId="0000003C">
      <w:pPr>
        <w:spacing w:after="240" w:before="240" w:lineRule="auto"/>
        <w:rPr>
          <w:b w:val="1"/>
          <w:bCs w:val="1"/>
        </w:rPr>
      </w:pPr>
      <w:r w:rsidDel="00000000" w:rsidR="00000000" w:rsidRPr="00000000">
        <w:rPr>
          <w:b w:val="1"/>
          <w:bCs w:val="1"/>
          <w:rtl w:val="0"/>
        </w:rPr>
        <w:t xml:space="preserve">DO NOT:</w:t>
      </w:r>
    </w:p>
    <w:p w:rsidR="00000000" w:rsidDel="00000000" w:rsidP="00000000" w:rsidRDefault="00000000" w:rsidRPr="00000000" w14:paraId="0000003D">
      <w:pPr>
        <w:numPr>
          <w:ilvl w:val="0"/>
          <w:numId w:val="12"/>
        </w:numPr>
        <w:spacing w:after="0" w:afterAutospacing="0" w:before="240" w:lineRule="auto"/>
        <w:ind w:left="720" w:hanging="360"/>
      </w:pPr>
      <w:r w:rsidDel="00000000" w:rsidR="00000000" w:rsidRPr="00000000">
        <w:rPr>
          <w:rtl w:val="0"/>
        </w:rPr>
        <w:t xml:space="preserve">Push for a yes</w:t>
      </w:r>
    </w:p>
    <w:p w:rsidR="00000000" w:rsidDel="00000000" w:rsidP="00000000" w:rsidRDefault="00000000" w:rsidRPr="00000000" w14:paraId="0000003E">
      <w:pPr>
        <w:numPr>
          <w:ilvl w:val="0"/>
          <w:numId w:val="12"/>
        </w:numPr>
        <w:spacing w:after="240" w:before="0" w:beforeAutospacing="0" w:lineRule="auto"/>
        <w:ind w:left="720" w:hanging="360"/>
      </w:pPr>
      <w:r w:rsidDel="00000000" w:rsidR="00000000" w:rsidRPr="00000000">
        <w:rPr>
          <w:rtl w:val="0"/>
        </w:rPr>
        <w:t xml:space="preserve">Show frustration</w:t>
      </w:r>
    </w:p>
    <w:p w:rsidR="00000000" w:rsidDel="00000000" w:rsidP="00000000" w:rsidRDefault="00000000" w:rsidRPr="00000000" w14:paraId="0000003F">
      <w:pPr>
        <w:spacing w:after="240" w:before="240" w:lineRule="auto"/>
        <w:rPr>
          <w:b w:val="1"/>
          <w:bCs w:val="1"/>
        </w:rPr>
      </w:pPr>
      <w:r w:rsidDel="00000000" w:rsidR="00000000" w:rsidRPr="00000000">
        <w:rPr>
          <w:b w:val="1"/>
          <w:bCs w:val="1"/>
          <w:rtl w:val="0"/>
        </w:rPr>
        <w:t xml:space="preserve">Effective Tonalities:</w:t>
      </w:r>
    </w:p>
    <w:p w:rsidR="00000000" w:rsidDel="00000000" w:rsidP="00000000" w:rsidRDefault="00000000" w:rsidRPr="00000000" w14:paraId="00000040">
      <w:pPr>
        <w:numPr>
          <w:ilvl w:val="0"/>
          <w:numId w:val="21"/>
        </w:numPr>
        <w:spacing w:after="0" w:afterAutospacing="0" w:before="240" w:lineRule="auto"/>
        <w:ind w:left="720" w:hanging="360"/>
      </w:pPr>
      <w:r w:rsidDel="00000000" w:rsidR="00000000" w:rsidRPr="00000000">
        <w:rPr>
          <w:rtl w:val="0"/>
        </w:rPr>
        <w:t xml:space="preserve">Reasonable Vet</w:t>
      </w:r>
    </w:p>
    <w:p w:rsidR="00000000" w:rsidDel="00000000" w:rsidP="00000000" w:rsidRDefault="00000000" w:rsidRPr="00000000" w14:paraId="00000041">
      <w:pPr>
        <w:numPr>
          <w:ilvl w:val="0"/>
          <w:numId w:val="21"/>
        </w:numPr>
        <w:spacing w:after="0" w:afterAutospacing="0" w:before="0" w:beforeAutospacing="0" w:lineRule="auto"/>
        <w:ind w:left="720" w:hanging="360"/>
      </w:pPr>
      <w:r w:rsidDel="00000000" w:rsidR="00000000" w:rsidRPr="00000000">
        <w:rPr>
          <w:rtl w:val="0"/>
        </w:rPr>
        <w:t xml:space="preserve">Certainty</w:t>
      </w:r>
    </w:p>
    <w:p w:rsidR="00000000" w:rsidDel="00000000" w:rsidP="00000000" w:rsidRDefault="00000000" w:rsidRPr="00000000" w14:paraId="00000042">
      <w:pPr>
        <w:numPr>
          <w:ilvl w:val="0"/>
          <w:numId w:val="21"/>
        </w:numPr>
        <w:spacing w:after="240" w:before="0" w:beforeAutospacing="0" w:lineRule="auto"/>
        <w:ind w:left="720" w:hanging="360"/>
      </w:pPr>
      <w:r w:rsidDel="00000000" w:rsidR="00000000" w:rsidRPr="00000000">
        <w:rPr>
          <w:rtl w:val="0"/>
        </w:rPr>
        <w:t xml:space="preserve">Collaboration</w:t>
      </w:r>
    </w:p>
    <w:p w:rsidR="00000000" w:rsidDel="00000000" w:rsidP="00000000" w:rsidRDefault="00000000" w:rsidRPr="00000000" w14:paraId="00000043">
      <w:pPr>
        <w:spacing w:after="240" w:before="240" w:lineRule="auto"/>
        <w:rPr>
          <w:b w:val="1"/>
          <w:bCs w:val="1"/>
        </w:rPr>
      </w:pPr>
      <w:r w:rsidDel="00000000" w:rsidR="00000000" w:rsidRPr="00000000">
        <w:rPr>
          <w:b w:val="1"/>
          <w:bCs w:val="1"/>
          <w:rtl w:val="0"/>
        </w:rPr>
        <w:t xml:space="preserve">Response Framework:</w:t>
      </w:r>
    </w:p>
    <w:p w:rsidR="00000000" w:rsidDel="00000000" w:rsidP="00000000" w:rsidRDefault="00000000" w:rsidRPr="00000000" w14:paraId="00000044">
      <w:pPr>
        <w:spacing w:after="240" w:before="240" w:lineRule="auto"/>
        <w:ind w:left="600" w:right="600" w:firstLine="0"/>
        <w:rPr/>
      </w:pPr>
      <w:r w:rsidDel="00000000" w:rsidR="00000000" w:rsidRPr="00000000">
        <w:rPr>
          <w:rtl w:val="0"/>
        </w:rPr>
        <w:t xml:space="preserve">“Of course—that’s completely reasonable. When you talk with them, what questions do you think they’ll want answered?”</w:t>
      </w:r>
    </w:p>
    <w:p w:rsidR="00000000" w:rsidDel="00000000" w:rsidP="00000000" w:rsidRDefault="00000000" w:rsidRPr="00000000" w14:paraId="00000045">
      <w:pPr>
        <w:spacing w:after="240" w:before="240" w:lineRule="auto"/>
        <w:rPr>
          <w:b w:val="1"/>
          <w:bCs w:val="1"/>
        </w:rPr>
      </w:pPr>
      <w:r w:rsidDel="00000000" w:rsidR="00000000" w:rsidRPr="00000000">
        <w:rPr>
          <w:b w:val="1"/>
          <w:bCs w:val="1"/>
          <w:rtl w:val="0"/>
        </w:rPr>
        <w:t xml:space="preserve">Guide Forward:</w:t>
      </w:r>
    </w:p>
    <w:p w:rsidR="00000000" w:rsidDel="00000000" w:rsidP="00000000" w:rsidRDefault="00000000" w:rsidRPr="00000000" w14:paraId="00000046">
      <w:pPr>
        <w:numPr>
          <w:ilvl w:val="0"/>
          <w:numId w:val="22"/>
        </w:numPr>
        <w:spacing w:after="0" w:afterAutospacing="0" w:before="240" w:lineRule="auto"/>
        <w:ind w:left="720" w:hanging="360"/>
      </w:pPr>
      <w:r w:rsidDel="00000000" w:rsidR="00000000" w:rsidRPr="00000000">
        <w:rPr>
          <w:rtl w:val="0"/>
        </w:rPr>
        <w:t xml:space="preserve">Equip the client to advocate for the pet</w:t>
      </w:r>
    </w:p>
    <w:p w:rsidR="00000000" w:rsidDel="00000000" w:rsidP="00000000" w:rsidRDefault="00000000" w:rsidRPr="00000000" w14:paraId="00000047">
      <w:pPr>
        <w:numPr>
          <w:ilvl w:val="0"/>
          <w:numId w:val="22"/>
        </w:numPr>
        <w:spacing w:after="0" w:afterAutospacing="0" w:before="0" w:beforeAutospacing="0" w:lineRule="auto"/>
        <w:ind w:left="720" w:hanging="360"/>
      </w:pPr>
      <w:r w:rsidDel="00000000" w:rsidR="00000000" w:rsidRPr="00000000">
        <w:rPr>
          <w:rtl w:val="0"/>
        </w:rPr>
        <w:t xml:space="preserve">Offer written estimates or summaries</w:t>
      </w:r>
    </w:p>
    <w:p w:rsidR="00000000" w:rsidDel="00000000" w:rsidP="00000000" w:rsidRDefault="00000000" w:rsidRPr="00000000" w14:paraId="00000048">
      <w:pPr>
        <w:numPr>
          <w:ilvl w:val="0"/>
          <w:numId w:val="22"/>
        </w:numPr>
        <w:spacing w:after="240" w:before="0" w:beforeAutospacing="0" w:lineRule="auto"/>
        <w:ind w:left="720" w:hanging="360"/>
      </w:pPr>
      <w:r w:rsidDel="00000000" w:rsidR="00000000" w:rsidRPr="00000000">
        <w:rPr>
          <w:rtl w:val="0"/>
        </w:rPr>
        <w:t xml:space="preserve">Set a clear follow-up plan</w:t>
      </w:r>
    </w:p>
    <w:p w:rsidR="00000000" w:rsidDel="00000000" w:rsidP="00000000" w:rsidRDefault="00000000" w:rsidRPr="00000000" w14:paraId="00000049">
      <w:pPr>
        <w:spacing w:after="240" w:before="240" w:lineRule="auto"/>
        <w:rPr>
          <w:b w:val="1"/>
          <w:bCs w:val="1"/>
        </w:rPr>
      </w:pPr>
      <w:r w:rsidDel="00000000" w:rsidR="00000000" w:rsidRPr="00000000">
        <w:rPr>
          <w:b w:val="1"/>
          <w:bCs w:val="1"/>
          <w:rtl w:val="0"/>
        </w:rPr>
        <w:t xml:space="preserve">Follow-Up Question:</w:t>
      </w:r>
    </w:p>
    <w:p w:rsidR="00000000" w:rsidDel="00000000" w:rsidP="00000000" w:rsidRDefault="00000000" w:rsidRPr="00000000" w14:paraId="0000004A">
      <w:pPr>
        <w:spacing w:after="240" w:before="240" w:lineRule="auto"/>
        <w:ind w:left="600" w:right="600" w:firstLine="0"/>
        <w:rPr/>
      </w:pPr>
      <w:r w:rsidDel="00000000" w:rsidR="00000000" w:rsidRPr="00000000">
        <w:rPr>
          <w:rtl w:val="0"/>
        </w:rPr>
        <w:t xml:space="preserve">“Would it help if I wrote this out so you can explain it clearly?”</w:t>
      </w:r>
    </w:p>
    <w:p w:rsidR="00000000" w:rsidDel="00000000" w:rsidP="00000000" w:rsidRDefault="00000000" w:rsidRPr="00000000" w14:paraId="0000004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pStyle w:val="Heading3"/>
        <w:keepNext w:val="0"/>
        <w:keepLines w:val="0"/>
        <w:spacing w:before="280" w:lineRule="auto"/>
        <w:rPr>
          <w:b w:val="1"/>
          <w:bCs w:val="1"/>
          <w:color w:val="000000"/>
          <w:sz w:val="26"/>
          <w:szCs w:val="26"/>
        </w:rPr>
      </w:pPr>
      <w:bookmarkStart w:colFirst="0" w:colLast="0" w:name="_cn6bgsf3lbcz" w:id="6"/>
      <w:bookmarkEnd w:id="6"/>
      <w:r w:rsidDel="00000000" w:rsidR="00000000" w:rsidRPr="00000000">
        <w:rPr>
          <w:b w:val="1"/>
          <w:bCs w:val="1"/>
          <w:color w:val="000000"/>
          <w:sz w:val="26"/>
          <w:szCs w:val="26"/>
          <w:rtl w:val="0"/>
        </w:rPr>
        <w:t xml:space="preserve">4. "My pet seems fine." / "Let’s wait."</w:t>
      </w:r>
    </w:p>
    <w:p w:rsidR="00000000" w:rsidDel="00000000" w:rsidP="00000000" w:rsidRDefault="00000000" w:rsidRPr="00000000" w14:paraId="0000004D">
      <w:pPr>
        <w:spacing w:after="240" w:before="240" w:lineRule="auto"/>
        <w:rPr>
          <w:b w:val="1"/>
          <w:bCs w:val="1"/>
        </w:rPr>
      </w:pPr>
      <w:r w:rsidDel="00000000" w:rsidR="00000000" w:rsidRPr="00000000">
        <w:rPr>
          <w:b w:val="1"/>
          <w:bCs w:val="1"/>
          <w:rtl w:val="0"/>
        </w:rPr>
        <w:t xml:space="preserve">What they’re really saying:</w:t>
      </w:r>
    </w:p>
    <w:p w:rsidR="00000000" w:rsidDel="00000000" w:rsidP="00000000" w:rsidRDefault="00000000" w:rsidRPr="00000000" w14:paraId="0000004E">
      <w:pPr>
        <w:numPr>
          <w:ilvl w:val="0"/>
          <w:numId w:val="24"/>
        </w:numPr>
        <w:spacing w:after="0" w:afterAutospacing="0" w:before="240" w:lineRule="auto"/>
        <w:ind w:left="720" w:hanging="360"/>
      </w:pPr>
      <w:r w:rsidDel="00000000" w:rsidR="00000000" w:rsidRPr="00000000">
        <w:rPr>
          <w:rtl w:val="0"/>
        </w:rPr>
        <w:t xml:space="preserve">I don’t see the urgency</w:t>
      </w:r>
    </w:p>
    <w:p w:rsidR="00000000" w:rsidDel="00000000" w:rsidP="00000000" w:rsidRDefault="00000000" w:rsidRPr="00000000" w14:paraId="0000004F">
      <w:pPr>
        <w:numPr>
          <w:ilvl w:val="0"/>
          <w:numId w:val="24"/>
        </w:numPr>
        <w:spacing w:after="240" w:before="0" w:beforeAutospacing="0" w:lineRule="auto"/>
        <w:ind w:left="720" w:hanging="360"/>
      </w:pPr>
      <w:r w:rsidDel="00000000" w:rsidR="00000000" w:rsidRPr="00000000">
        <w:rPr>
          <w:rtl w:val="0"/>
        </w:rPr>
        <w:t xml:space="preserve">I don’t fully understand the risk</w:t>
      </w:r>
    </w:p>
    <w:p w:rsidR="00000000" w:rsidDel="00000000" w:rsidP="00000000" w:rsidRDefault="00000000" w:rsidRPr="00000000" w14:paraId="00000050">
      <w:pPr>
        <w:spacing w:after="240" w:before="240" w:lineRule="auto"/>
        <w:rPr>
          <w:b w:val="1"/>
          <w:bCs w:val="1"/>
        </w:rPr>
      </w:pPr>
      <w:r w:rsidDel="00000000" w:rsidR="00000000" w:rsidRPr="00000000">
        <w:rPr>
          <w:b w:val="1"/>
          <w:bCs w:val="1"/>
          <w:rtl w:val="0"/>
        </w:rPr>
        <w:t xml:space="preserve">DO NOT:</w:t>
      </w:r>
    </w:p>
    <w:p w:rsidR="00000000" w:rsidDel="00000000" w:rsidP="00000000" w:rsidRDefault="00000000" w:rsidRPr="00000000" w14:paraId="00000051">
      <w:pPr>
        <w:numPr>
          <w:ilvl w:val="0"/>
          <w:numId w:val="10"/>
        </w:numPr>
        <w:spacing w:after="0" w:afterAutospacing="0" w:before="240" w:lineRule="auto"/>
        <w:ind w:left="720" w:hanging="360"/>
      </w:pPr>
      <w:r w:rsidDel="00000000" w:rsidR="00000000" w:rsidRPr="00000000">
        <w:rPr>
          <w:rtl w:val="0"/>
        </w:rPr>
        <w:t xml:space="preserve">Use fear tactics</w:t>
      </w:r>
    </w:p>
    <w:p w:rsidR="00000000" w:rsidDel="00000000" w:rsidP="00000000" w:rsidRDefault="00000000" w:rsidRPr="00000000" w14:paraId="00000052">
      <w:pPr>
        <w:numPr>
          <w:ilvl w:val="0"/>
          <w:numId w:val="10"/>
        </w:numPr>
        <w:spacing w:after="240" w:before="0" w:beforeAutospacing="0" w:lineRule="auto"/>
        <w:ind w:left="720" w:hanging="360"/>
      </w:pPr>
      <w:r w:rsidDel="00000000" w:rsidR="00000000" w:rsidRPr="00000000">
        <w:rPr>
          <w:rtl w:val="0"/>
        </w:rPr>
        <w:t xml:space="preserve">Dismiss their observation</w:t>
      </w:r>
    </w:p>
    <w:p w:rsidR="00000000" w:rsidDel="00000000" w:rsidP="00000000" w:rsidRDefault="00000000" w:rsidRPr="00000000" w14:paraId="00000053">
      <w:pPr>
        <w:spacing w:after="240" w:before="240" w:lineRule="auto"/>
        <w:rPr>
          <w:b w:val="1"/>
          <w:bCs w:val="1"/>
        </w:rPr>
      </w:pPr>
      <w:r w:rsidDel="00000000" w:rsidR="00000000" w:rsidRPr="00000000">
        <w:rPr>
          <w:b w:val="1"/>
          <w:bCs w:val="1"/>
          <w:rtl w:val="0"/>
        </w:rPr>
        <w:t xml:space="preserve">Effective Tonalities:</w:t>
      </w:r>
    </w:p>
    <w:p w:rsidR="00000000" w:rsidDel="00000000" w:rsidP="00000000" w:rsidRDefault="00000000" w:rsidRPr="00000000" w14:paraId="00000054">
      <w:pPr>
        <w:numPr>
          <w:ilvl w:val="0"/>
          <w:numId w:val="8"/>
        </w:numPr>
        <w:spacing w:after="0" w:afterAutospacing="0" w:before="240" w:lineRule="auto"/>
        <w:ind w:left="720" w:hanging="360"/>
      </w:pPr>
      <w:r w:rsidDel="00000000" w:rsidR="00000000" w:rsidRPr="00000000">
        <w:rPr>
          <w:rtl w:val="0"/>
        </w:rPr>
        <w:t xml:space="preserve">Education</w:t>
      </w:r>
    </w:p>
    <w:p w:rsidR="00000000" w:rsidDel="00000000" w:rsidP="00000000" w:rsidRDefault="00000000" w:rsidRPr="00000000" w14:paraId="00000055">
      <w:pPr>
        <w:numPr>
          <w:ilvl w:val="0"/>
          <w:numId w:val="8"/>
        </w:numPr>
        <w:spacing w:after="0" w:afterAutospacing="0" w:before="0" w:beforeAutospacing="0" w:lineRule="auto"/>
        <w:ind w:left="720" w:hanging="360"/>
      </w:pPr>
      <w:r w:rsidDel="00000000" w:rsidR="00000000" w:rsidRPr="00000000">
        <w:rPr>
          <w:rtl w:val="0"/>
        </w:rPr>
        <w:t xml:space="preserve">Mystery &amp; Intrigue</w:t>
      </w:r>
    </w:p>
    <w:p w:rsidR="00000000" w:rsidDel="00000000" w:rsidP="00000000" w:rsidRDefault="00000000" w:rsidRPr="00000000" w14:paraId="00000056">
      <w:pPr>
        <w:numPr>
          <w:ilvl w:val="0"/>
          <w:numId w:val="8"/>
        </w:numPr>
        <w:spacing w:after="240" w:before="0" w:beforeAutospacing="0" w:lineRule="auto"/>
        <w:ind w:left="720" w:hanging="360"/>
      </w:pPr>
      <w:r w:rsidDel="00000000" w:rsidR="00000000" w:rsidRPr="00000000">
        <w:rPr>
          <w:rtl w:val="0"/>
        </w:rPr>
        <w:t xml:space="preserve">Calm Authority</w:t>
      </w:r>
    </w:p>
    <w:p w:rsidR="00000000" w:rsidDel="00000000" w:rsidP="00000000" w:rsidRDefault="00000000" w:rsidRPr="00000000" w14:paraId="00000057">
      <w:pPr>
        <w:spacing w:after="240" w:before="240" w:lineRule="auto"/>
        <w:rPr>
          <w:b w:val="1"/>
          <w:bCs w:val="1"/>
        </w:rPr>
      </w:pPr>
      <w:r w:rsidDel="00000000" w:rsidR="00000000" w:rsidRPr="00000000">
        <w:rPr>
          <w:b w:val="1"/>
          <w:bCs w:val="1"/>
          <w:rtl w:val="0"/>
        </w:rPr>
        <w:t xml:space="preserve">Response Framework:</w:t>
      </w:r>
    </w:p>
    <w:p w:rsidR="00000000" w:rsidDel="00000000" w:rsidP="00000000" w:rsidRDefault="00000000" w:rsidRPr="00000000" w14:paraId="00000058">
      <w:pPr>
        <w:spacing w:after="240" w:before="240" w:lineRule="auto"/>
        <w:ind w:left="600" w:right="600" w:firstLine="0"/>
        <w:rPr/>
      </w:pPr>
      <w:r w:rsidDel="00000000" w:rsidR="00000000" w:rsidRPr="00000000">
        <w:rPr>
          <w:rtl w:val="0"/>
        </w:rPr>
        <w:t xml:space="preserve">“I’m glad you’re not seeing obvious changes—that’s a good thing. What’s tricky is that pets are very good at hiding discomfort, and this is often what we see </w:t>
      </w:r>
      <w:r w:rsidDel="00000000" w:rsidR="00000000" w:rsidRPr="00000000">
        <w:rPr>
          <w:i w:val="1"/>
          <w:iCs w:val="1"/>
          <w:rtl w:val="0"/>
        </w:rPr>
        <w:t xml:space="preserve">before</w:t>
      </w:r>
      <w:r w:rsidDel="00000000" w:rsidR="00000000" w:rsidRPr="00000000">
        <w:rPr>
          <w:rtl w:val="0"/>
        </w:rPr>
        <w:t xml:space="preserve"> symptoms show.”</w:t>
      </w:r>
    </w:p>
    <w:p w:rsidR="00000000" w:rsidDel="00000000" w:rsidP="00000000" w:rsidRDefault="00000000" w:rsidRPr="00000000" w14:paraId="00000059">
      <w:pPr>
        <w:spacing w:after="240" w:before="240" w:lineRule="auto"/>
        <w:rPr>
          <w:b w:val="1"/>
          <w:bCs w:val="1"/>
        </w:rPr>
      </w:pPr>
      <w:r w:rsidDel="00000000" w:rsidR="00000000" w:rsidRPr="00000000">
        <w:rPr>
          <w:b w:val="1"/>
          <w:bCs w:val="1"/>
          <w:rtl w:val="0"/>
        </w:rPr>
        <w:t xml:space="preserve">Guide Forward:</w:t>
      </w:r>
    </w:p>
    <w:p w:rsidR="00000000" w:rsidDel="00000000" w:rsidP="00000000" w:rsidRDefault="00000000" w:rsidRPr="00000000" w14:paraId="0000005A">
      <w:pPr>
        <w:numPr>
          <w:ilvl w:val="0"/>
          <w:numId w:val="5"/>
        </w:numPr>
        <w:spacing w:after="0" w:afterAutospacing="0" w:before="240" w:lineRule="auto"/>
        <w:ind w:left="720" w:hanging="360"/>
      </w:pPr>
      <w:r w:rsidDel="00000000" w:rsidR="00000000" w:rsidRPr="00000000">
        <w:rPr>
          <w:rtl w:val="0"/>
        </w:rPr>
        <w:t xml:space="preserve">Explain early vs. late intervention</w:t>
      </w:r>
    </w:p>
    <w:p w:rsidR="00000000" w:rsidDel="00000000" w:rsidP="00000000" w:rsidRDefault="00000000" w:rsidRPr="00000000" w14:paraId="0000005B">
      <w:pPr>
        <w:numPr>
          <w:ilvl w:val="0"/>
          <w:numId w:val="5"/>
        </w:numPr>
        <w:spacing w:after="240" w:before="0" w:beforeAutospacing="0" w:lineRule="auto"/>
        <w:ind w:left="720" w:hanging="360"/>
      </w:pPr>
      <w:r w:rsidDel="00000000" w:rsidR="00000000" w:rsidRPr="00000000">
        <w:rPr>
          <w:rtl w:val="0"/>
        </w:rPr>
        <w:t xml:space="preserve">Use visual aids or comparisons</w:t>
      </w:r>
    </w:p>
    <w:p w:rsidR="00000000" w:rsidDel="00000000" w:rsidP="00000000" w:rsidRDefault="00000000" w:rsidRPr="00000000" w14:paraId="0000005C">
      <w:pPr>
        <w:spacing w:after="240" w:before="240" w:lineRule="auto"/>
        <w:rPr>
          <w:b w:val="1"/>
          <w:bCs w:val="1"/>
        </w:rPr>
      </w:pPr>
      <w:r w:rsidDel="00000000" w:rsidR="00000000" w:rsidRPr="00000000">
        <w:rPr>
          <w:b w:val="1"/>
          <w:bCs w:val="1"/>
          <w:rtl w:val="0"/>
        </w:rPr>
        <w:t xml:space="preserve">Follow-Up Question:</w:t>
      </w:r>
    </w:p>
    <w:p w:rsidR="00000000" w:rsidDel="00000000" w:rsidP="00000000" w:rsidRDefault="00000000" w:rsidRPr="00000000" w14:paraId="0000005D">
      <w:pPr>
        <w:spacing w:after="240" w:before="240" w:lineRule="auto"/>
        <w:ind w:left="600" w:right="600" w:firstLine="0"/>
        <w:rPr/>
      </w:pPr>
      <w:r w:rsidDel="00000000" w:rsidR="00000000" w:rsidRPr="00000000">
        <w:rPr>
          <w:rtl w:val="0"/>
        </w:rPr>
        <w:t xml:space="preserve">“Would you like to prevent problems or wait until Max shows us he’s uncomfortable?”</w:t>
      </w:r>
    </w:p>
    <w:p w:rsidR="00000000" w:rsidDel="00000000" w:rsidP="00000000" w:rsidRDefault="00000000" w:rsidRPr="00000000" w14:paraId="0000005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pStyle w:val="Heading3"/>
        <w:keepNext w:val="0"/>
        <w:keepLines w:val="0"/>
        <w:spacing w:before="280" w:lineRule="auto"/>
        <w:rPr>
          <w:b w:val="1"/>
          <w:bCs w:val="1"/>
          <w:color w:val="000000"/>
          <w:sz w:val="26"/>
          <w:szCs w:val="26"/>
        </w:rPr>
      </w:pPr>
      <w:bookmarkStart w:colFirst="0" w:colLast="0" w:name="_h7uq7mjpqdjj" w:id="7"/>
      <w:bookmarkEnd w:id="7"/>
      <w:r w:rsidDel="00000000" w:rsidR="00000000" w:rsidRPr="00000000">
        <w:rPr>
          <w:b w:val="1"/>
          <w:bCs w:val="1"/>
          <w:color w:val="000000"/>
          <w:sz w:val="26"/>
          <w:szCs w:val="26"/>
          <w:rtl w:val="0"/>
        </w:rPr>
        <w:t xml:space="preserve">5. "I’ve never done this before." / "My other vet didn’t recommend this."</w:t>
      </w:r>
    </w:p>
    <w:p w:rsidR="00000000" w:rsidDel="00000000" w:rsidP="00000000" w:rsidRDefault="00000000" w:rsidRPr="00000000" w14:paraId="00000060">
      <w:pPr>
        <w:spacing w:after="240" w:before="240" w:lineRule="auto"/>
        <w:rPr>
          <w:b w:val="1"/>
          <w:bCs w:val="1"/>
        </w:rPr>
      </w:pPr>
      <w:r w:rsidDel="00000000" w:rsidR="00000000" w:rsidRPr="00000000">
        <w:rPr>
          <w:b w:val="1"/>
          <w:bCs w:val="1"/>
          <w:rtl w:val="0"/>
        </w:rPr>
        <w:t xml:space="preserve">What they’re really saying:</w:t>
      </w:r>
    </w:p>
    <w:p w:rsidR="00000000" w:rsidDel="00000000" w:rsidP="00000000" w:rsidRDefault="00000000" w:rsidRPr="00000000" w14:paraId="00000061">
      <w:pPr>
        <w:numPr>
          <w:ilvl w:val="0"/>
          <w:numId w:val="25"/>
        </w:numPr>
        <w:spacing w:after="0" w:afterAutospacing="0" w:before="240" w:lineRule="auto"/>
        <w:ind w:left="720" w:hanging="360"/>
      </w:pPr>
      <w:r w:rsidDel="00000000" w:rsidR="00000000" w:rsidRPr="00000000">
        <w:rPr>
          <w:rtl w:val="0"/>
        </w:rPr>
        <w:t xml:space="preserve">I’m comparing experiences</w:t>
      </w:r>
    </w:p>
    <w:p w:rsidR="00000000" w:rsidDel="00000000" w:rsidP="00000000" w:rsidRDefault="00000000" w:rsidRPr="00000000" w14:paraId="00000062">
      <w:pPr>
        <w:numPr>
          <w:ilvl w:val="0"/>
          <w:numId w:val="25"/>
        </w:numPr>
        <w:spacing w:after="240" w:before="0" w:beforeAutospacing="0" w:lineRule="auto"/>
        <w:ind w:left="720" w:hanging="360"/>
      </w:pPr>
      <w:r w:rsidDel="00000000" w:rsidR="00000000" w:rsidRPr="00000000">
        <w:rPr>
          <w:rtl w:val="0"/>
        </w:rPr>
        <w:t xml:space="preserve">I’m unsure who to trust</w:t>
      </w:r>
    </w:p>
    <w:p w:rsidR="00000000" w:rsidDel="00000000" w:rsidP="00000000" w:rsidRDefault="00000000" w:rsidRPr="00000000" w14:paraId="00000063">
      <w:pPr>
        <w:spacing w:after="240" w:before="240" w:lineRule="auto"/>
        <w:rPr>
          <w:b w:val="1"/>
          <w:bCs w:val="1"/>
        </w:rPr>
      </w:pPr>
      <w:r w:rsidDel="00000000" w:rsidR="00000000" w:rsidRPr="00000000">
        <w:rPr>
          <w:b w:val="1"/>
          <w:bCs w:val="1"/>
          <w:rtl w:val="0"/>
        </w:rPr>
        <w:t xml:space="preserve">DO NOT:</w:t>
      </w:r>
    </w:p>
    <w:p w:rsidR="00000000" w:rsidDel="00000000" w:rsidP="00000000" w:rsidRDefault="00000000" w:rsidRPr="00000000" w14:paraId="00000064">
      <w:pPr>
        <w:numPr>
          <w:ilvl w:val="0"/>
          <w:numId w:val="20"/>
        </w:numPr>
        <w:spacing w:after="0" w:afterAutospacing="0" w:before="240" w:lineRule="auto"/>
        <w:ind w:left="720" w:hanging="360"/>
      </w:pPr>
      <w:r w:rsidDel="00000000" w:rsidR="00000000" w:rsidRPr="00000000">
        <w:rPr>
          <w:rtl w:val="0"/>
        </w:rPr>
        <w:t xml:space="preserve">Criticize other clinics</w:t>
      </w:r>
    </w:p>
    <w:p w:rsidR="00000000" w:rsidDel="00000000" w:rsidP="00000000" w:rsidRDefault="00000000" w:rsidRPr="00000000" w14:paraId="00000065">
      <w:pPr>
        <w:numPr>
          <w:ilvl w:val="0"/>
          <w:numId w:val="20"/>
        </w:numPr>
        <w:spacing w:after="240" w:before="0" w:beforeAutospacing="0" w:lineRule="auto"/>
        <w:ind w:left="720" w:hanging="360"/>
      </w:pPr>
      <w:r w:rsidDel="00000000" w:rsidR="00000000" w:rsidRPr="00000000">
        <w:rPr>
          <w:rtl w:val="0"/>
        </w:rPr>
        <w:t xml:space="preserve">Become defensive</w:t>
      </w:r>
    </w:p>
    <w:p w:rsidR="00000000" w:rsidDel="00000000" w:rsidP="00000000" w:rsidRDefault="00000000" w:rsidRPr="00000000" w14:paraId="00000066">
      <w:pPr>
        <w:spacing w:after="240" w:before="240" w:lineRule="auto"/>
        <w:rPr>
          <w:b w:val="1"/>
          <w:bCs w:val="1"/>
        </w:rPr>
      </w:pPr>
      <w:r w:rsidDel="00000000" w:rsidR="00000000" w:rsidRPr="00000000">
        <w:rPr>
          <w:b w:val="1"/>
          <w:bCs w:val="1"/>
          <w:rtl w:val="0"/>
        </w:rPr>
        <w:t xml:space="preserve">Effective Tonalities:</w:t>
      </w:r>
    </w:p>
    <w:p w:rsidR="00000000" w:rsidDel="00000000" w:rsidP="00000000" w:rsidRDefault="00000000" w:rsidRPr="00000000" w14:paraId="00000067">
      <w:pPr>
        <w:numPr>
          <w:ilvl w:val="0"/>
          <w:numId w:val="14"/>
        </w:numPr>
        <w:spacing w:after="0" w:afterAutospacing="0" w:before="240" w:lineRule="auto"/>
        <w:ind w:left="720" w:hanging="360"/>
      </w:pPr>
      <w:r w:rsidDel="00000000" w:rsidR="00000000" w:rsidRPr="00000000">
        <w:rPr>
          <w:rtl w:val="0"/>
        </w:rPr>
        <w:t xml:space="preserve">Certainty</w:t>
      </w:r>
    </w:p>
    <w:p w:rsidR="00000000" w:rsidDel="00000000" w:rsidP="00000000" w:rsidRDefault="00000000" w:rsidRPr="00000000" w14:paraId="00000068">
      <w:pPr>
        <w:numPr>
          <w:ilvl w:val="0"/>
          <w:numId w:val="14"/>
        </w:numPr>
        <w:spacing w:after="0" w:afterAutospacing="0" w:before="0" w:beforeAutospacing="0" w:lineRule="auto"/>
        <w:ind w:left="720" w:hanging="360"/>
      </w:pPr>
      <w:r w:rsidDel="00000000" w:rsidR="00000000" w:rsidRPr="00000000">
        <w:rPr>
          <w:rtl w:val="0"/>
        </w:rPr>
        <w:t xml:space="preserve">Professional Respect</w:t>
      </w:r>
    </w:p>
    <w:p w:rsidR="00000000" w:rsidDel="00000000" w:rsidP="00000000" w:rsidRDefault="00000000" w:rsidRPr="00000000" w14:paraId="00000069">
      <w:pPr>
        <w:numPr>
          <w:ilvl w:val="0"/>
          <w:numId w:val="14"/>
        </w:numPr>
        <w:spacing w:after="240" w:before="0" w:beforeAutospacing="0" w:lineRule="auto"/>
        <w:ind w:left="720" w:hanging="360"/>
      </w:pPr>
      <w:r w:rsidDel="00000000" w:rsidR="00000000" w:rsidRPr="00000000">
        <w:rPr>
          <w:rtl w:val="0"/>
        </w:rPr>
        <w:t xml:space="preserve">Reassurance</w:t>
      </w:r>
    </w:p>
    <w:p w:rsidR="00000000" w:rsidDel="00000000" w:rsidP="00000000" w:rsidRDefault="00000000" w:rsidRPr="00000000" w14:paraId="0000006A">
      <w:pPr>
        <w:spacing w:after="240" w:before="240" w:lineRule="auto"/>
        <w:rPr>
          <w:b w:val="1"/>
          <w:bCs w:val="1"/>
        </w:rPr>
      </w:pPr>
      <w:r w:rsidDel="00000000" w:rsidR="00000000" w:rsidRPr="00000000">
        <w:rPr>
          <w:b w:val="1"/>
          <w:bCs w:val="1"/>
          <w:rtl w:val="0"/>
        </w:rPr>
        <w:t xml:space="preserve">Response Framework:</w:t>
      </w:r>
    </w:p>
    <w:p w:rsidR="00000000" w:rsidDel="00000000" w:rsidP="00000000" w:rsidRDefault="00000000" w:rsidRPr="00000000" w14:paraId="0000006B">
      <w:pPr>
        <w:spacing w:after="240" w:before="240" w:lineRule="auto"/>
        <w:ind w:left="600" w:right="600" w:firstLine="0"/>
        <w:rPr/>
      </w:pPr>
      <w:r w:rsidDel="00000000" w:rsidR="00000000" w:rsidRPr="00000000">
        <w:rPr>
          <w:rtl w:val="0"/>
        </w:rPr>
        <w:t xml:space="preserve">“That’s fair—recommendations can vary. Based on Max’s age, lifestyle, and today’s exam, this is what </w:t>
      </w:r>
      <w:r w:rsidDel="00000000" w:rsidR="00000000" w:rsidRPr="00000000">
        <w:rPr>
          <w:i w:val="1"/>
          <w:iCs w:val="1"/>
          <w:rtl w:val="0"/>
        </w:rPr>
        <w:t xml:space="preserve">I</w:t>
      </w:r>
      <w:r w:rsidDel="00000000" w:rsidR="00000000" w:rsidRPr="00000000">
        <w:rPr>
          <w:rtl w:val="0"/>
        </w:rPr>
        <w:t xml:space="preserve"> feel most confident recommending for him.”</w:t>
      </w:r>
    </w:p>
    <w:p w:rsidR="00000000" w:rsidDel="00000000" w:rsidP="00000000" w:rsidRDefault="00000000" w:rsidRPr="00000000" w14:paraId="0000006C">
      <w:pPr>
        <w:spacing w:after="240" w:before="240" w:lineRule="auto"/>
        <w:rPr>
          <w:b w:val="1"/>
          <w:bCs w:val="1"/>
        </w:rPr>
      </w:pPr>
      <w:r w:rsidDel="00000000" w:rsidR="00000000" w:rsidRPr="00000000">
        <w:rPr>
          <w:b w:val="1"/>
          <w:bCs w:val="1"/>
          <w:rtl w:val="0"/>
        </w:rPr>
        <w:t xml:space="preserve">Guide Forward:</w:t>
      </w:r>
    </w:p>
    <w:p w:rsidR="00000000" w:rsidDel="00000000" w:rsidP="00000000" w:rsidRDefault="00000000" w:rsidRPr="00000000" w14:paraId="0000006D">
      <w:pPr>
        <w:numPr>
          <w:ilvl w:val="0"/>
          <w:numId w:val="3"/>
        </w:numPr>
        <w:spacing w:after="0" w:afterAutospacing="0" w:before="240" w:lineRule="auto"/>
        <w:ind w:left="720" w:hanging="360"/>
      </w:pPr>
      <w:r w:rsidDel="00000000" w:rsidR="00000000" w:rsidRPr="00000000">
        <w:rPr>
          <w:rtl w:val="0"/>
        </w:rPr>
        <w:t xml:space="preserve">Emphasize individualized care</w:t>
      </w:r>
    </w:p>
    <w:p w:rsidR="00000000" w:rsidDel="00000000" w:rsidP="00000000" w:rsidRDefault="00000000" w:rsidRPr="00000000" w14:paraId="0000006E">
      <w:pPr>
        <w:numPr>
          <w:ilvl w:val="0"/>
          <w:numId w:val="3"/>
        </w:numPr>
        <w:spacing w:after="240" w:before="0" w:beforeAutospacing="0" w:lineRule="auto"/>
        <w:ind w:left="720" w:hanging="360"/>
      </w:pPr>
      <w:r w:rsidDel="00000000" w:rsidR="00000000" w:rsidRPr="00000000">
        <w:rPr>
          <w:rtl w:val="0"/>
        </w:rPr>
        <w:t xml:space="preserve">Reinforce clinic standards</w:t>
      </w:r>
    </w:p>
    <w:p w:rsidR="00000000" w:rsidDel="00000000" w:rsidP="00000000" w:rsidRDefault="00000000" w:rsidRPr="00000000" w14:paraId="0000006F">
      <w:pPr>
        <w:spacing w:after="240" w:before="240" w:lineRule="auto"/>
        <w:rPr>
          <w:b w:val="1"/>
          <w:bCs w:val="1"/>
        </w:rPr>
      </w:pPr>
      <w:r w:rsidDel="00000000" w:rsidR="00000000" w:rsidRPr="00000000">
        <w:rPr>
          <w:b w:val="1"/>
          <w:bCs w:val="1"/>
          <w:rtl w:val="0"/>
        </w:rPr>
        <w:t xml:space="preserve">Follow-Up Question:</w:t>
      </w:r>
    </w:p>
    <w:p w:rsidR="00000000" w:rsidDel="00000000" w:rsidP="00000000" w:rsidRDefault="00000000" w:rsidRPr="00000000" w14:paraId="00000070">
      <w:pPr>
        <w:spacing w:after="240" w:before="240" w:lineRule="auto"/>
        <w:ind w:left="600" w:right="600" w:firstLine="0"/>
        <w:rPr/>
      </w:pPr>
      <w:r w:rsidDel="00000000" w:rsidR="00000000" w:rsidRPr="00000000">
        <w:rPr>
          <w:rtl w:val="0"/>
        </w:rPr>
        <w:t xml:space="preserve">“Would it help if I explained how we decide when this becomes important?”</w:t>
      </w:r>
    </w:p>
    <w:p w:rsidR="00000000" w:rsidDel="00000000" w:rsidP="00000000" w:rsidRDefault="00000000" w:rsidRPr="00000000" w14:paraId="0000007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2">
      <w:pPr>
        <w:pStyle w:val="Heading3"/>
        <w:keepNext w:val="0"/>
        <w:keepLines w:val="0"/>
        <w:spacing w:before="280" w:lineRule="auto"/>
        <w:rPr>
          <w:b w:val="1"/>
          <w:bCs w:val="1"/>
          <w:color w:val="000000"/>
          <w:sz w:val="26"/>
          <w:szCs w:val="26"/>
        </w:rPr>
      </w:pPr>
      <w:bookmarkStart w:colFirst="0" w:colLast="0" w:name="_rzyt7iltfxuo" w:id="8"/>
      <w:bookmarkEnd w:id="8"/>
      <w:r w:rsidDel="00000000" w:rsidR="00000000" w:rsidRPr="00000000">
        <w:rPr>
          <w:b w:val="1"/>
          <w:bCs w:val="1"/>
          <w:color w:val="000000"/>
          <w:sz w:val="26"/>
          <w:szCs w:val="26"/>
          <w:rtl w:val="0"/>
        </w:rPr>
        <w:t xml:space="preserve">6. "I don’t want to stress my pet." / "They hate the vet."</w:t>
      </w:r>
    </w:p>
    <w:p w:rsidR="00000000" w:rsidDel="00000000" w:rsidP="00000000" w:rsidRDefault="00000000" w:rsidRPr="00000000" w14:paraId="00000073">
      <w:pPr>
        <w:spacing w:after="240" w:before="240" w:lineRule="auto"/>
        <w:rPr>
          <w:b w:val="1"/>
          <w:bCs w:val="1"/>
        </w:rPr>
      </w:pPr>
      <w:r w:rsidDel="00000000" w:rsidR="00000000" w:rsidRPr="00000000">
        <w:rPr>
          <w:b w:val="1"/>
          <w:bCs w:val="1"/>
          <w:rtl w:val="0"/>
        </w:rPr>
        <w:t xml:space="preserve">What they’re really saying:</w:t>
      </w:r>
    </w:p>
    <w:p w:rsidR="00000000" w:rsidDel="00000000" w:rsidP="00000000" w:rsidRDefault="00000000" w:rsidRPr="00000000" w14:paraId="00000074">
      <w:pPr>
        <w:numPr>
          <w:ilvl w:val="0"/>
          <w:numId w:val="11"/>
        </w:numPr>
        <w:spacing w:after="0" w:afterAutospacing="0" w:before="240" w:lineRule="auto"/>
        <w:ind w:left="720" w:hanging="360"/>
      </w:pPr>
      <w:r w:rsidDel="00000000" w:rsidR="00000000" w:rsidRPr="00000000">
        <w:rPr>
          <w:rtl w:val="0"/>
        </w:rPr>
        <w:t xml:space="preserve">I’m protecting my pet emotionally</w:t>
      </w:r>
    </w:p>
    <w:p w:rsidR="00000000" w:rsidDel="00000000" w:rsidP="00000000" w:rsidRDefault="00000000" w:rsidRPr="00000000" w14:paraId="00000075">
      <w:pPr>
        <w:numPr>
          <w:ilvl w:val="0"/>
          <w:numId w:val="11"/>
        </w:numPr>
        <w:spacing w:after="240" w:before="0" w:beforeAutospacing="0" w:lineRule="auto"/>
        <w:ind w:left="720" w:hanging="360"/>
      </w:pPr>
      <w:r w:rsidDel="00000000" w:rsidR="00000000" w:rsidRPr="00000000">
        <w:rPr>
          <w:rtl w:val="0"/>
        </w:rPr>
        <w:t xml:space="preserve">I feel guilty</w:t>
      </w:r>
    </w:p>
    <w:p w:rsidR="00000000" w:rsidDel="00000000" w:rsidP="00000000" w:rsidRDefault="00000000" w:rsidRPr="00000000" w14:paraId="00000076">
      <w:pPr>
        <w:spacing w:after="240" w:before="240" w:lineRule="auto"/>
        <w:rPr>
          <w:b w:val="1"/>
          <w:bCs w:val="1"/>
        </w:rPr>
      </w:pPr>
      <w:r w:rsidDel="00000000" w:rsidR="00000000" w:rsidRPr="00000000">
        <w:rPr>
          <w:b w:val="1"/>
          <w:bCs w:val="1"/>
          <w:rtl w:val="0"/>
        </w:rPr>
        <w:t xml:space="preserve">DO NOT:</w:t>
      </w:r>
    </w:p>
    <w:p w:rsidR="00000000" w:rsidDel="00000000" w:rsidP="00000000" w:rsidRDefault="00000000" w:rsidRPr="00000000" w14:paraId="00000077">
      <w:pPr>
        <w:numPr>
          <w:ilvl w:val="0"/>
          <w:numId w:val="9"/>
        </w:numPr>
        <w:spacing w:after="240" w:before="240" w:lineRule="auto"/>
        <w:ind w:left="720" w:hanging="360"/>
      </w:pPr>
      <w:r w:rsidDel="00000000" w:rsidR="00000000" w:rsidRPr="00000000">
        <w:rPr>
          <w:rtl w:val="0"/>
        </w:rPr>
        <w:t xml:space="preserve">Minimize their concern</w:t>
      </w:r>
    </w:p>
    <w:p w:rsidR="00000000" w:rsidDel="00000000" w:rsidP="00000000" w:rsidRDefault="00000000" w:rsidRPr="00000000" w14:paraId="00000078">
      <w:pPr>
        <w:spacing w:after="240" w:before="240" w:lineRule="auto"/>
        <w:rPr>
          <w:b w:val="1"/>
          <w:bCs w:val="1"/>
        </w:rPr>
      </w:pPr>
      <w:r w:rsidDel="00000000" w:rsidR="00000000" w:rsidRPr="00000000">
        <w:rPr>
          <w:b w:val="1"/>
          <w:bCs w:val="1"/>
          <w:rtl w:val="0"/>
        </w:rPr>
        <w:t xml:space="preserve">Effective Tonalities:</w:t>
      </w:r>
    </w:p>
    <w:p w:rsidR="00000000" w:rsidDel="00000000" w:rsidP="00000000" w:rsidRDefault="00000000" w:rsidRPr="00000000" w14:paraId="00000079">
      <w:pPr>
        <w:numPr>
          <w:ilvl w:val="0"/>
          <w:numId w:val="6"/>
        </w:numPr>
        <w:spacing w:after="0" w:afterAutospacing="0" w:before="240" w:lineRule="auto"/>
        <w:ind w:left="720" w:hanging="360"/>
      </w:pPr>
      <w:r w:rsidDel="00000000" w:rsidR="00000000" w:rsidRPr="00000000">
        <w:rPr>
          <w:rtl w:val="0"/>
        </w:rPr>
        <w:t xml:space="preserve">Empathy</w:t>
      </w:r>
    </w:p>
    <w:p w:rsidR="00000000" w:rsidDel="00000000" w:rsidP="00000000" w:rsidRDefault="00000000" w:rsidRPr="00000000" w14:paraId="0000007A">
      <w:pPr>
        <w:numPr>
          <w:ilvl w:val="0"/>
          <w:numId w:val="6"/>
        </w:numPr>
        <w:spacing w:after="0" w:afterAutospacing="0" w:before="0" w:beforeAutospacing="0" w:lineRule="auto"/>
        <w:ind w:left="720" w:hanging="360"/>
      </w:pPr>
      <w:r w:rsidDel="00000000" w:rsidR="00000000" w:rsidRPr="00000000">
        <w:rPr>
          <w:rtl w:val="0"/>
        </w:rPr>
        <w:t xml:space="preserve">Sincerity</w:t>
      </w:r>
    </w:p>
    <w:p w:rsidR="00000000" w:rsidDel="00000000" w:rsidP="00000000" w:rsidRDefault="00000000" w:rsidRPr="00000000" w14:paraId="0000007B">
      <w:pPr>
        <w:numPr>
          <w:ilvl w:val="0"/>
          <w:numId w:val="6"/>
        </w:numPr>
        <w:spacing w:after="240" w:before="0" w:beforeAutospacing="0" w:lineRule="auto"/>
        <w:ind w:left="720" w:hanging="360"/>
      </w:pPr>
      <w:r w:rsidDel="00000000" w:rsidR="00000000" w:rsidRPr="00000000">
        <w:rPr>
          <w:rtl w:val="0"/>
        </w:rPr>
        <w:t xml:space="preserve">Calm Authority</w:t>
      </w:r>
    </w:p>
    <w:p w:rsidR="00000000" w:rsidDel="00000000" w:rsidP="00000000" w:rsidRDefault="00000000" w:rsidRPr="00000000" w14:paraId="0000007C">
      <w:pPr>
        <w:spacing w:after="240" w:before="240" w:lineRule="auto"/>
        <w:rPr>
          <w:b w:val="1"/>
          <w:bCs w:val="1"/>
        </w:rPr>
      </w:pPr>
      <w:r w:rsidDel="00000000" w:rsidR="00000000" w:rsidRPr="00000000">
        <w:rPr>
          <w:b w:val="1"/>
          <w:bCs w:val="1"/>
          <w:rtl w:val="0"/>
        </w:rPr>
        <w:t xml:space="preserve">Response Framework:</w:t>
      </w:r>
    </w:p>
    <w:p w:rsidR="00000000" w:rsidDel="00000000" w:rsidP="00000000" w:rsidRDefault="00000000" w:rsidRPr="00000000" w14:paraId="0000007D">
      <w:pPr>
        <w:spacing w:after="240" w:before="240" w:lineRule="auto"/>
        <w:ind w:left="600" w:right="600" w:firstLine="0"/>
        <w:rPr/>
      </w:pPr>
      <w:r w:rsidDel="00000000" w:rsidR="00000000" w:rsidRPr="00000000">
        <w:rPr>
          <w:rtl w:val="0"/>
        </w:rPr>
        <w:t xml:space="preserve">“You’re absolutely right to think about that—we want this to be as low-stress as possible. That’s actually why I’m recommending this approach.”</w:t>
      </w:r>
    </w:p>
    <w:p w:rsidR="00000000" w:rsidDel="00000000" w:rsidP="00000000" w:rsidRDefault="00000000" w:rsidRPr="00000000" w14:paraId="0000007E">
      <w:pPr>
        <w:spacing w:after="240" w:before="240" w:lineRule="auto"/>
        <w:rPr>
          <w:b w:val="1"/>
          <w:bCs w:val="1"/>
        </w:rPr>
      </w:pPr>
      <w:r w:rsidDel="00000000" w:rsidR="00000000" w:rsidRPr="00000000">
        <w:rPr>
          <w:b w:val="1"/>
          <w:bCs w:val="1"/>
          <w:rtl w:val="0"/>
        </w:rPr>
        <w:t xml:space="preserve">Guide Forward:</w:t>
      </w:r>
    </w:p>
    <w:p w:rsidR="00000000" w:rsidDel="00000000" w:rsidP="00000000" w:rsidRDefault="00000000" w:rsidRPr="00000000" w14:paraId="0000007F">
      <w:pPr>
        <w:numPr>
          <w:ilvl w:val="0"/>
          <w:numId w:val="4"/>
        </w:numPr>
        <w:spacing w:after="0" w:afterAutospacing="0" w:before="240" w:lineRule="auto"/>
        <w:ind w:left="720" w:hanging="360"/>
      </w:pPr>
      <w:r w:rsidDel="00000000" w:rsidR="00000000" w:rsidRPr="00000000">
        <w:rPr>
          <w:rtl w:val="0"/>
        </w:rPr>
        <w:t xml:space="preserve">Explain Fear-Free handling</w:t>
      </w:r>
    </w:p>
    <w:p w:rsidR="00000000" w:rsidDel="00000000" w:rsidP="00000000" w:rsidRDefault="00000000" w:rsidRPr="00000000" w14:paraId="00000080">
      <w:pPr>
        <w:numPr>
          <w:ilvl w:val="0"/>
          <w:numId w:val="4"/>
        </w:numPr>
        <w:spacing w:after="240" w:before="0" w:beforeAutospacing="0" w:lineRule="auto"/>
        <w:ind w:left="720" w:hanging="360"/>
      </w:pPr>
      <w:r w:rsidDel="00000000" w:rsidR="00000000" w:rsidRPr="00000000">
        <w:rPr>
          <w:rtl w:val="0"/>
        </w:rPr>
        <w:t xml:space="preserve">Emphasize comfort and safety</w:t>
      </w:r>
    </w:p>
    <w:p w:rsidR="00000000" w:rsidDel="00000000" w:rsidP="00000000" w:rsidRDefault="00000000" w:rsidRPr="00000000" w14:paraId="00000081">
      <w:pPr>
        <w:spacing w:after="240" w:before="240" w:lineRule="auto"/>
        <w:rPr>
          <w:b w:val="1"/>
          <w:bCs w:val="1"/>
        </w:rPr>
      </w:pPr>
      <w:r w:rsidDel="00000000" w:rsidR="00000000" w:rsidRPr="00000000">
        <w:rPr>
          <w:b w:val="1"/>
          <w:bCs w:val="1"/>
          <w:rtl w:val="0"/>
        </w:rPr>
        <w:t xml:space="preserve">Follow-Up Question:</w:t>
      </w:r>
    </w:p>
    <w:p w:rsidR="00000000" w:rsidDel="00000000" w:rsidP="00000000" w:rsidRDefault="00000000" w:rsidRPr="00000000" w14:paraId="00000082">
      <w:pPr>
        <w:spacing w:after="240" w:before="240" w:lineRule="auto"/>
        <w:ind w:left="600" w:right="600" w:firstLine="0"/>
        <w:rPr/>
      </w:pPr>
      <w:r w:rsidDel="00000000" w:rsidR="00000000" w:rsidRPr="00000000">
        <w:rPr>
          <w:rtl w:val="0"/>
        </w:rPr>
        <w:t xml:space="preserve">“What has been the hardest part of visits for them in the past?”</w:t>
      </w:r>
    </w:p>
    <w:p w:rsidR="00000000" w:rsidDel="00000000" w:rsidP="00000000" w:rsidRDefault="00000000" w:rsidRPr="00000000" w14:paraId="0000008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4">
      <w:pPr>
        <w:pStyle w:val="Heading2"/>
        <w:keepNext w:val="0"/>
        <w:keepLines w:val="0"/>
        <w:spacing w:after="80" w:lineRule="auto"/>
        <w:rPr>
          <w:b w:val="1"/>
          <w:bCs w:val="1"/>
          <w:sz w:val="34"/>
          <w:szCs w:val="34"/>
        </w:rPr>
      </w:pPr>
      <w:bookmarkStart w:colFirst="0" w:colLast="0" w:name="_pjcbihv0a1cf" w:id="9"/>
      <w:bookmarkEnd w:id="9"/>
      <w:r w:rsidDel="00000000" w:rsidR="00000000" w:rsidRPr="00000000">
        <w:rPr>
          <w:b w:val="1"/>
          <w:bCs w:val="1"/>
          <w:sz w:val="34"/>
          <w:szCs w:val="34"/>
          <w:rtl w:val="0"/>
        </w:rPr>
        <w:t xml:space="preserve">Closing Principle</w:t>
      </w:r>
    </w:p>
    <w:p w:rsidR="00000000" w:rsidDel="00000000" w:rsidP="00000000" w:rsidRDefault="00000000" w:rsidRPr="00000000" w14:paraId="00000085">
      <w:pPr>
        <w:spacing w:after="240" w:before="240" w:lineRule="auto"/>
        <w:rPr/>
      </w:pPr>
      <w:r w:rsidDel="00000000" w:rsidR="00000000" w:rsidRPr="00000000">
        <w:rPr>
          <w:b w:val="1"/>
          <w:bCs w:val="1"/>
          <w:rtl w:val="0"/>
        </w:rPr>
        <w:t xml:space="preserve">Objections are information, not resistance.</w:t>
        <w:br w:type="textWrapping"/>
      </w:r>
      <w:r w:rsidDel="00000000" w:rsidR="00000000" w:rsidRPr="00000000">
        <w:rPr>
          <w:rtl w:val="0"/>
        </w:rPr>
        <w:t xml:space="preserve">When handled with empathy, structure, and confidence, objections become moments of trust-building—not barriers to care.</w:t>
      </w:r>
    </w:p>
    <w:p w:rsidR="00000000" w:rsidDel="00000000" w:rsidP="00000000" w:rsidRDefault="00000000" w:rsidRPr="00000000" w14:paraId="0000008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7">
      <w:pPr>
        <w:pStyle w:val="Heading2"/>
        <w:keepNext w:val="0"/>
        <w:keepLines w:val="0"/>
        <w:spacing w:after="80" w:lineRule="auto"/>
        <w:rPr>
          <w:b w:val="1"/>
          <w:bCs w:val="1"/>
          <w:sz w:val="34"/>
          <w:szCs w:val="34"/>
        </w:rPr>
      </w:pPr>
      <w:bookmarkStart w:colFirst="0" w:colLast="0" w:name="_5i7s15hhw2xy" w:id="10"/>
      <w:bookmarkEnd w:id="10"/>
      <w:r w:rsidDel="00000000" w:rsidR="00000000" w:rsidRPr="00000000">
        <w:rPr>
          <w:b w:val="1"/>
          <w:bCs w:val="1"/>
          <w:sz w:val="34"/>
          <w:szCs w:val="34"/>
          <w:rtl w:val="0"/>
        </w:rPr>
        <w:t xml:space="preserve">Reflection for the Team</w:t>
      </w:r>
    </w:p>
    <w:p w:rsidR="00000000" w:rsidDel="00000000" w:rsidP="00000000" w:rsidRDefault="00000000" w:rsidRPr="00000000" w14:paraId="00000088">
      <w:pPr>
        <w:numPr>
          <w:ilvl w:val="0"/>
          <w:numId w:val="17"/>
        </w:numPr>
        <w:spacing w:after="0" w:afterAutospacing="0" w:before="240" w:lineRule="auto"/>
        <w:ind w:left="720" w:hanging="360"/>
      </w:pPr>
      <w:r w:rsidDel="00000000" w:rsidR="00000000" w:rsidRPr="00000000">
        <w:rPr>
          <w:rtl w:val="0"/>
        </w:rPr>
        <w:t xml:space="preserve">Which objection do you hear most often?</w:t>
      </w:r>
    </w:p>
    <w:p w:rsidR="00000000" w:rsidDel="00000000" w:rsidP="00000000" w:rsidRDefault="00000000" w:rsidRPr="00000000" w14:paraId="00000089">
      <w:pPr>
        <w:numPr>
          <w:ilvl w:val="0"/>
          <w:numId w:val="17"/>
        </w:numPr>
        <w:spacing w:after="0" w:afterAutospacing="0" w:before="0" w:beforeAutospacing="0" w:lineRule="auto"/>
        <w:ind w:left="720" w:hanging="360"/>
      </w:pPr>
      <w:r w:rsidDel="00000000" w:rsidR="00000000" w:rsidRPr="00000000">
        <w:rPr>
          <w:rtl w:val="0"/>
        </w:rPr>
        <w:t xml:space="preserve">Which response feels hardest to deliver confidently?</w:t>
      </w:r>
    </w:p>
    <w:p w:rsidR="00000000" w:rsidDel="00000000" w:rsidP="00000000" w:rsidRDefault="00000000" w:rsidRPr="00000000" w14:paraId="0000008A">
      <w:pPr>
        <w:numPr>
          <w:ilvl w:val="0"/>
          <w:numId w:val="17"/>
        </w:numPr>
        <w:spacing w:after="240" w:before="0" w:beforeAutospacing="0" w:lineRule="auto"/>
        <w:ind w:left="720" w:hanging="360"/>
      </w:pPr>
      <w:r w:rsidDel="00000000" w:rsidR="00000000" w:rsidRPr="00000000">
        <w:rPr>
          <w:rtl w:val="0"/>
        </w:rPr>
        <w:t xml:space="preserve">What phrase could you practice this week to improve clarity and comfort?</w:t>
      </w:r>
    </w:p>
    <w:p w:rsidR="00000000" w:rsidDel="00000000" w:rsidP="00000000" w:rsidRDefault="00000000" w:rsidRPr="00000000" w14:paraId="0000008B">
      <w:pPr>
        <w:spacing w:after="240" w:before="240" w:lineRule="auto"/>
        <w:rPr/>
      </w:pPr>
      <w:r w:rsidDel="00000000" w:rsidR="00000000" w:rsidRPr="00000000">
        <w:rPr>
          <w:rtl w:val="0"/>
        </w:rPr>
        <w:t xml:space="preserve">(Leave space below for notes and role-play feedback.)</w:t>
      </w:r>
    </w:p>
    <w:p w:rsidR="00000000" w:rsidDel="00000000" w:rsidP="00000000" w:rsidRDefault="00000000" w:rsidRPr="00000000" w14:paraId="0000008C">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rPr/>
    </w:pPr>
    <w:r w:rsidDel="00000000" w:rsidR="00000000" w:rsidRPr="00000000">
      <w:rPr/>
      <w:pict>
        <v:shape id="WordPictureWatermark1" style="position:absolute;width:468.0pt;height:468.195pt;rotation:0;z-index:-503316481;mso-position-horizontal-relative:margin;mso-position-horizontal:center;mso-position-vertical-relative:margin;mso-position-vertical:center;" alt="" type="#_x0000_t75">
          <v:imagedata cropbottom="0f" cropleft="0f" cropright="0f" croptop="0f" r:id="rId1" o:title="image2.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rPr/>
    </w:pPr>
    <w:r w:rsidDel="00000000" w:rsidR="00000000" w:rsidRPr="00000000">
      <w:rPr/>
      <w:drawing>
        <wp:inline distB="114300" distT="114300" distL="114300" distR="114300">
          <wp:extent cx="5943600" cy="7493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749300"/>
                  </a:xfrm>
                  <a:prstGeom prst="rect"/>
                  <a:ln/>
                </pic:spPr>
              </pic:pic>
            </a:graphicData>
          </a:graphic>
        </wp:inline>
      </w:drawing>
    </w:r>
    <w:r w:rsidDel="00000000" w:rsidR="00000000" w:rsidRPr="00000000">
      <w:rPr/>
      <w:pict>
        <v:shape id="WordPictureWatermark2" style="position:absolute;width:468.0pt;height:468.195pt;rotation:0;z-index:-503316481;mso-position-horizontal-relative:margin;mso-position-horizontal:center;mso-position-vertical-relative:margin;mso-position-vertical:center;" alt="" type="#_x0000_t75">
          <v:imagedata cropbottom="0f" cropleft="0f" cropright="0f" croptop="0f" r:id="rId2"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